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C3D" w:rsidRPr="00AD5636" w:rsidRDefault="006C1C3D" w:rsidP="00AD5636">
      <w:pPr>
        <w:jc w:val="center"/>
        <w:rPr>
          <w:rFonts w:ascii="方正小标宋简体" w:eastAsia="方正小标宋简体"/>
          <w:color w:val="FF0000"/>
          <w:spacing w:val="-20"/>
          <w:w w:val="92"/>
          <w:sz w:val="72"/>
          <w:szCs w:val="72"/>
        </w:rPr>
      </w:pPr>
    </w:p>
    <w:p w:rsidR="009E70D0" w:rsidRPr="00E37238" w:rsidRDefault="009E70D0" w:rsidP="000F318B">
      <w:pPr>
        <w:tabs>
          <w:tab w:val="left" w:pos="5640"/>
        </w:tabs>
        <w:jc w:val="center"/>
        <w:rPr>
          <w:rFonts w:ascii="仿宋_GB2312" w:eastAsia="仿宋_GB2312"/>
          <w:b/>
          <w:spacing w:val="20"/>
          <w:szCs w:val="21"/>
        </w:rPr>
      </w:pPr>
    </w:p>
    <w:p w:rsidR="00886E12" w:rsidRPr="003B08C1" w:rsidRDefault="009E70D0" w:rsidP="003B08C1">
      <w:pPr>
        <w:tabs>
          <w:tab w:val="left" w:pos="5640"/>
        </w:tabs>
        <w:ind w:firstLineChars="100" w:firstLine="344"/>
        <w:rPr>
          <w:rFonts w:ascii="仿宋_GB2312" w:eastAsia="仿宋_GB2312"/>
          <w:spacing w:val="12"/>
          <w:szCs w:val="21"/>
        </w:rPr>
      </w:pPr>
      <w:proofErr w:type="gramStart"/>
      <w:r w:rsidRPr="003B08C1">
        <w:rPr>
          <w:rFonts w:ascii="仿宋_GB2312" w:eastAsia="仿宋_GB2312" w:hint="eastAsia"/>
          <w:spacing w:val="12"/>
          <w:sz w:val="32"/>
        </w:rPr>
        <w:t>交路</w:t>
      </w:r>
      <w:r w:rsidR="00782DCD">
        <w:rPr>
          <w:rFonts w:ascii="仿宋_GB2312" w:eastAsia="仿宋_GB2312" w:hint="eastAsia"/>
          <w:spacing w:val="12"/>
          <w:sz w:val="32"/>
        </w:rPr>
        <w:t>智</w:t>
      </w:r>
      <w:r w:rsidRPr="003B08C1">
        <w:rPr>
          <w:rFonts w:ascii="仿宋_GB2312" w:eastAsia="仿宋_GB2312" w:hint="eastAsia"/>
          <w:spacing w:val="12"/>
          <w:sz w:val="32"/>
        </w:rPr>
        <w:t>字</w:t>
      </w:r>
      <w:proofErr w:type="gramEnd"/>
      <w:r w:rsidRPr="003B08C1">
        <w:rPr>
          <w:rFonts w:ascii="仿宋_GB2312" w:eastAsia="仿宋_GB2312" w:hint="eastAsia"/>
          <w:spacing w:val="12"/>
          <w:sz w:val="32"/>
        </w:rPr>
        <w:t>〔2012〕</w:t>
      </w:r>
      <w:r w:rsidR="00E41092">
        <w:rPr>
          <w:rFonts w:ascii="仿宋_GB2312" w:eastAsia="仿宋_GB2312" w:hint="eastAsia"/>
          <w:spacing w:val="12"/>
          <w:sz w:val="32"/>
        </w:rPr>
        <w:t>298</w:t>
      </w:r>
      <w:r w:rsidRPr="003B08C1">
        <w:rPr>
          <w:rFonts w:ascii="仿宋_GB2312" w:eastAsia="仿宋_GB2312" w:hint="eastAsia"/>
          <w:spacing w:val="12"/>
          <w:sz w:val="32"/>
        </w:rPr>
        <w:t>号</w:t>
      </w:r>
      <w:r w:rsidR="00401B6E">
        <w:rPr>
          <w:rFonts w:ascii="仿宋_GB2312" w:eastAsia="仿宋_GB2312" w:hint="eastAsia"/>
          <w:spacing w:val="12"/>
          <w:sz w:val="32"/>
        </w:rPr>
        <w:tab/>
      </w:r>
      <w:r w:rsidR="00401B6E">
        <w:rPr>
          <w:rFonts w:ascii="仿宋_GB2312" w:eastAsia="仿宋_GB2312" w:hint="eastAsia"/>
          <w:spacing w:val="12"/>
          <w:sz w:val="32"/>
        </w:rPr>
        <w:tab/>
      </w:r>
      <w:r w:rsidR="00F80F5E" w:rsidRPr="003B08C1">
        <w:rPr>
          <w:rFonts w:ascii="仿宋_GB2312" w:eastAsia="仿宋_GB2312" w:hint="eastAsia"/>
          <w:spacing w:val="12"/>
          <w:sz w:val="32"/>
        </w:rPr>
        <w:t>签发人</w:t>
      </w:r>
      <w:r w:rsidR="00854D68" w:rsidRPr="003B08C1">
        <w:rPr>
          <w:rFonts w:ascii="仿宋_GB2312" w:eastAsia="仿宋_GB2312" w:hint="eastAsia"/>
          <w:spacing w:val="12"/>
          <w:sz w:val="32"/>
        </w:rPr>
        <w:t>：</w:t>
      </w:r>
      <w:proofErr w:type="gramStart"/>
      <w:r w:rsidR="00782DCD" w:rsidRPr="00D04811">
        <w:rPr>
          <w:rFonts w:ascii="仿宋_GB2312" w:eastAsia="仿宋_GB2312" w:hint="eastAsia"/>
          <w:spacing w:val="12"/>
          <w:sz w:val="32"/>
        </w:rPr>
        <w:t>王笑京</w:t>
      </w:r>
      <w:proofErr w:type="gramEnd"/>
      <w:r w:rsidR="00F80F5E" w:rsidRPr="003B08C1">
        <w:rPr>
          <w:rFonts w:ascii="仿宋_GB2312" w:eastAsia="仿宋_GB2312" w:hint="eastAsia"/>
          <w:spacing w:val="12"/>
          <w:sz w:val="32"/>
        </w:rPr>
        <w:t xml:space="preserve"> 　</w:t>
      </w:r>
    </w:p>
    <w:p w:rsidR="006C1C3D" w:rsidRDefault="006C1C3D">
      <w:pPr>
        <w:tabs>
          <w:tab w:val="left" w:pos="5640"/>
        </w:tabs>
        <w:rPr>
          <w:sz w:val="24"/>
        </w:rPr>
      </w:pPr>
    </w:p>
    <w:p w:rsidR="00561B84" w:rsidRDefault="00561B84">
      <w:pPr>
        <w:tabs>
          <w:tab w:val="left" w:pos="5640"/>
        </w:tabs>
        <w:rPr>
          <w:sz w:val="24"/>
        </w:rPr>
      </w:pPr>
    </w:p>
    <w:p w:rsidR="00782DCD" w:rsidRPr="00782DCD" w:rsidRDefault="00782DCD" w:rsidP="00782DCD">
      <w:pPr>
        <w:spacing w:line="700" w:lineRule="exact"/>
        <w:jc w:val="center"/>
        <w:rPr>
          <w:rFonts w:ascii="方正小标宋简体" w:eastAsia="方正小标宋简体" w:hAnsi="宋体"/>
          <w:sz w:val="44"/>
          <w:szCs w:val="44"/>
        </w:rPr>
      </w:pPr>
      <w:r w:rsidRPr="00782DCD">
        <w:rPr>
          <w:rFonts w:ascii="方正小标宋简体" w:eastAsia="方正小标宋简体" w:hAnsi="宋体" w:hint="eastAsia"/>
          <w:sz w:val="44"/>
          <w:szCs w:val="44"/>
        </w:rPr>
        <w:t>关于召开第四届中国智能运输大会</w:t>
      </w:r>
      <w:bookmarkStart w:id="0" w:name="_GoBack"/>
      <w:bookmarkEnd w:id="0"/>
      <w:r w:rsidRPr="00782DCD">
        <w:rPr>
          <w:rFonts w:ascii="方正小标宋简体" w:eastAsia="方正小标宋简体" w:hAnsi="宋体" w:hint="eastAsia"/>
          <w:sz w:val="44"/>
          <w:szCs w:val="44"/>
        </w:rPr>
        <w:t>（ITS CC）</w:t>
      </w:r>
    </w:p>
    <w:p w:rsidR="00D318F6" w:rsidRPr="003E4251" w:rsidRDefault="00782DCD" w:rsidP="00782DCD">
      <w:pPr>
        <w:spacing w:line="700" w:lineRule="exact"/>
        <w:jc w:val="center"/>
        <w:rPr>
          <w:rFonts w:ascii="方正小标宋简体" w:eastAsia="方正小标宋简体" w:hAnsi="宋体"/>
          <w:sz w:val="44"/>
          <w:szCs w:val="44"/>
        </w:rPr>
      </w:pPr>
      <w:r w:rsidRPr="009F5BD5">
        <w:rPr>
          <w:rFonts w:ascii="方正小标宋简体" w:eastAsia="方正小标宋简体" w:hAnsi="宋体" w:hint="eastAsia"/>
          <w:spacing w:val="-10"/>
          <w:sz w:val="44"/>
          <w:szCs w:val="44"/>
        </w:rPr>
        <w:t>暨</w:t>
      </w:r>
      <w:r w:rsidR="00147CEC" w:rsidRPr="009F5BD5">
        <w:rPr>
          <w:rFonts w:ascii="方正小标宋简体" w:eastAsia="方正小标宋简体" w:hAnsi="宋体" w:hint="eastAsia"/>
          <w:spacing w:val="-10"/>
          <w:sz w:val="44"/>
          <w:szCs w:val="44"/>
        </w:rPr>
        <w:t>第二届</w:t>
      </w:r>
      <w:r w:rsidRPr="009F5BD5">
        <w:rPr>
          <w:rFonts w:ascii="方正小标宋简体" w:eastAsia="方正小标宋简体" w:hAnsi="宋体" w:hint="eastAsia"/>
          <w:spacing w:val="-10"/>
          <w:sz w:val="44"/>
          <w:szCs w:val="44"/>
        </w:rPr>
        <w:t>深圳国际智能交通与</w:t>
      </w:r>
      <w:r w:rsidR="00147CEC" w:rsidRPr="009F5BD5">
        <w:rPr>
          <w:rFonts w:ascii="方正小标宋简体" w:eastAsia="方正小标宋简体" w:hAnsi="宋体" w:hint="eastAsia"/>
          <w:spacing w:val="-10"/>
          <w:sz w:val="44"/>
          <w:szCs w:val="44"/>
        </w:rPr>
        <w:t>卫星导航</w:t>
      </w:r>
      <w:r w:rsidRPr="009F5BD5">
        <w:rPr>
          <w:rFonts w:ascii="方正小标宋简体" w:eastAsia="方正小标宋简体" w:hAnsi="宋体" w:hint="eastAsia"/>
          <w:spacing w:val="-10"/>
          <w:sz w:val="44"/>
          <w:szCs w:val="44"/>
        </w:rPr>
        <w:t>位置服务</w:t>
      </w:r>
      <w:r w:rsidRPr="00782DCD">
        <w:rPr>
          <w:rFonts w:ascii="方正小标宋简体" w:eastAsia="方正小标宋简体" w:hAnsi="宋体" w:hint="eastAsia"/>
          <w:sz w:val="44"/>
          <w:szCs w:val="44"/>
        </w:rPr>
        <w:t>展览会的通知</w:t>
      </w:r>
    </w:p>
    <w:p w:rsidR="00D318F6" w:rsidRPr="003B08C1" w:rsidRDefault="00D318F6" w:rsidP="00D318F6">
      <w:pPr>
        <w:spacing w:line="400" w:lineRule="exact"/>
        <w:rPr>
          <w:rFonts w:ascii="仿宋_GB2312" w:eastAsia="仿宋_GB2312" w:hAnsi="宋体"/>
          <w:spacing w:val="-12"/>
          <w:sz w:val="32"/>
        </w:rPr>
      </w:pPr>
    </w:p>
    <w:p w:rsidR="00782DCD" w:rsidRPr="00782DCD" w:rsidRDefault="00782DCD" w:rsidP="00782DCD">
      <w:pPr>
        <w:spacing w:line="360" w:lineRule="auto"/>
        <w:rPr>
          <w:rFonts w:ascii="仿宋_GB2312" w:eastAsia="仿宋_GB2312" w:hAnsi="宋体"/>
          <w:spacing w:val="-12"/>
          <w:sz w:val="32"/>
        </w:rPr>
      </w:pPr>
      <w:r w:rsidRPr="00782DCD">
        <w:rPr>
          <w:rFonts w:ascii="仿宋_GB2312" w:eastAsia="仿宋_GB2312" w:hAnsi="宋体" w:hint="eastAsia"/>
          <w:spacing w:val="-12"/>
          <w:sz w:val="32"/>
        </w:rPr>
        <w:t>各有关单位：</w:t>
      </w:r>
    </w:p>
    <w:p w:rsidR="00782DCD" w:rsidRPr="00782DCD" w:rsidRDefault="00782DCD" w:rsidP="00782DCD">
      <w:pPr>
        <w:spacing w:line="360" w:lineRule="auto"/>
        <w:ind w:firstLineChars="200" w:firstLine="592"/>
        <w:rPr>
          <w:rFonts w:ascii="仿宋_GB2312" w:eastAsia="仿宋_GB2312" w:hAnsi="宋体"/>
          <w:spacing w:val="-12"/>
          <w:sz w:val="32"/>
        </w:rPr>
      </w:pPr>
      <w:r w:rsidRPr="00782DCD">
        <w:rPr>
          <w:rFonts w:ascii="仿宋_GB2312" w:eastAsia="仿宋_GB2312" w:hAnsi="宋体" w:hint="eastAsia"/>
          <w:spacing w:val="-12"/>
          <w:sz w:val="32"/>
        </w:rPr>
        <w:t>为进一步促进智能运输领域的交流与合作，共享先进技术及经验，展示最新技术与成果，推动相关领域科技成果的应用推广，拟定于2013年5月26日至28</w:t>
      </w:r>
      <w:r w:rsidR="00401B6E">
        <w:rPr>
          <w:rFonts w:ascii="仿宋_GB2312" w:eastAsia="仿宋_GB2312" w:hAnsi="宋体" w:hint="eastAsia"/>
          <w:spacing w:val="-12"/>
          <w:sz w:val="32"/>
        </w:rPr>
        <w:t>日举办“第四届中国智能运输大会（英文简称：</w:t>
      </w:r>
      <w:r w:rsidRPr="00782DCD">
        <w:rPr>
          <w:rFonts w:ascii="仿宋_GB2312" w:eastAsia="仿宋_GB2312" w:hAnsi="宋体" w:hint="eastAsia"/>
          <w:spacing w:val="-12"/>
          <w:sz w:val="32"/>
        </w:rPr>
        <w:t>ITS CC）暨</w:t>
      </w:r>
      <w:r w:rsidR="00147CEC" w:rsidRPr="009F5BD5">
        <w:rPr>
          <w:rFonts w:ascii="仿宋_GB2312" w:eastAsia="仿宋_GB2312" w:hAnsi="宋体" w:hint="eastAsia"/>
          <w:spacing w:val="-12"/>
          <w:sz w:val="32"/>
        </w:rPr>
        <w:t>第二届</w:t>
      </w:r>
      <w:r w:rsidRPr="00782DCD">
        <w:rPr>
          <w:rFonts w:ascii="仿宋_GB2312" w:eastAsia="仿宋_GB2312" w:hAnsi="宋体" w:hint="eastAsia"/>
          <w:spacing w:val="-12"/>
          <w:sz w:val="32"/>
        </w:rPr>
        <w:t>深圳国际智能交通与</w:t>
      </w:r>
      <w:r w:rsidR="00147CEC" w:rsidRPr="009F5BD5">
        <w:rPr>
          <w:rFonts w:ascii="仿宋_GB2312" w:eastAsia="仿宋_GB2312" w:hAnsi="宋体" w:hint="eastAsia"/>
          <w:spacing w:val="-12"/>
          <w:sz w:val="32"/>
        </w:rPr>
        <w:t>卫星导航</w:t>
      </w:r>
      <w:r w:rsidRPr="009F5BD5">
        <w:rPr>
          <w:rFonts w:ascii="仿宋_GB2312" w:eastAsia="仿宋_GB2312" w:hAnsi="宋体" w:hint="eastAsia"/>
          <w:spacing w:val="-12"/>
          <w:sz w:val="32"/>
        </w:rPr>
        <w:t>位置服务</w:t>
      </w:r>
      <w:r w:rsidRPr="00782DCD">
        <w:rPr>
          <w:rFonts w:ascii="仿宋_GB2312" w:eastAsia="仿宋_GB2312" w:hAnsi="宋体" w:hint="eastAsia"/>
          <w:spacing w:val="-12"/>
          <w:sz w:val="32"/>
        </w:rPr>
        <w:t>展览会</w:t>
      </w:r>
      <w:r w:rsidR="00352464" w:rsidRPr="009F5BD5">
        <w:rPr>
          <w:rFonts w:ascii="仿宋_GB2312" w:eastAsia="仿宋_GB2312" w:hAnsi="宋体" w:hint="eastAsia"/>
          <w:spacing w:val="-12"/>
          <w:sz w:val="32"/>
        </w:rPr>
        <w:t>”</w:t>
      </w:r>
      <w:r w:rsidRPr="00782DCD">
        <w:rPr>
          <w:rFonts w:ascii="仿宋_GB2312" w:eastAsia="仿宋_GB2312" w:hAnsi="宋体" w:hint="eastAsia"/>
          <w:spacing w:val="-12"/>
          <w:sz w:val="32"/>
        </w:rPr>
        <w:t>，本届大会主题为“智能交通撬动产业发展</w:t>
      </w:r>
      <w:r w:rsidR="00FC524C">
        <w:rPr>
          <w:rFonts w:ascii="仿宋_GB2312" w:eastAsia="仿宋_GB2312" w:hAnsi="宋体" w:hint="eastAsia"/>
          <w:spacing w:val="-12"/>
          <w:sz w:val="32"/>
        </w:rPr>
        <w:t>,</w:t>
      </w:r>
      <w:r w:rsidR="00FC524C" w:rsidRPr="00FC524C">
        <w:rPr>
          <w:rFonts w:ascii="仿宋_GB2312" w:eastAsia="仿宋_GB2312" w:hAnsi="宋体" w:hint="eastAsia"/>
          <w:spacing w:val="-12"/>
          <w:sz w:val="32"/>
        </w:rPr>
        <w:t>位置服务引领社会需求</w:t>
      </w:r>
      <w:r w:rsidRPr="00782DCD">
        <w:rPr>
          <w:rFonts w:ascii="仿宋_GB2312" w:eastAsia="仿宋_GB2312" w:hAnsi="宋体" w:hint="eastAsia"/>
          <w:spacing w:val="-12"/>
          <w:sz w:val="32"/>
        </w:rPr>
        <w:t>”。现将有关事项通知如下：</w:t>
      </w:r>
    </w:p>
    <w:p w:rsidR="00782DCD" w:rsidRPr="00E41092" w:rsidRDefault="00782DCD" w:rsidP="00782DCD">
      <w:pPr>
        <w:spacing w:line="360" w:lineRule="auto"/>
        <w:ind w:firstLineChars="200" w:firstLine="592"/>
        <w:rPr>
          <w:rFonts w:ascii="黑体" w:eastAsia="黑体" w:hAnsi="黑体"/>
          <w:spacing w:val="-12"/>
          <w:sz w:val="32"/>
        </w:rPr>
      </w:pPr>
      <w:r w:rsidRPr="00E41092">
        <w:rPr>
          <w:rFonts w:ascii="黑体" w:eastAsia="黑体" w:hAnsi="黑体" w:hint="eastAsia"/>
          <w:spacing w:val="-12"/>
          <w:sz w:val="32"/>
        </w:rPr>
        <w:t>一、</w:t>
      </w:r>
      <w:r w:rsidRPr="00E41092">
        <w:rPr>
          <w:rFonts w:ascii="黑体" w:eastAsia="黑体" w:hAnsi="黑体" w:hint="eastAsia"/>
          <w:spacing w:val="-12"/>
          <w:sz w:val="32"/>
        </w:rPr>
        <w:tab/>
        <w:t>大会形式：全体大会、专题论坛、大型展览、技术考察</w:t>
      </w:r>
    </w:p>
    <w:p w:rsidR="00782DCD" w:rsidRPr="00782DCD" w:rsidRDefault="00782DCD" w:rsidP="000A3370">
      <w:pPr>
        <w:spacing w:line="360" w:lineRule="auto"/>
        <w:ind w:leftChars="600" w:left="2592" w:hangingChars="450" w:hanging="1332"/>
        <w:rPr>
          <w:rFonts w:ascii="仿宋_GB2312" w:eastAsia="仿宋_GB2312" w:hAnsi="宋体"/>
          <w:spacing w:val="-12"/>
          <w:sz w:val="32"/>
        </w:rPr>
      </w:pPr>
      <w:r w:rsidRPr="00782DCD">
        <w:rPr>
          <w:rFonts w:ascii="仿宋_GB2312" w:eastAsia="仿宋_GB2312" w:hAnsi="宋体" w:hint="eastAsia"/>
          <w:spacing w:val="-12"/>
          <w:sz w:val="32"/>
        </w:rPr>
        <w:t>同期举</w:t>
      </w:r>
      <w:r>
        <w:rPr>
          <w:rFonts w:ascii="仿宋_GB2312" w:eastAsia="仿宋_GB2312" w:hAnsi="宋体" w:hint="eastAsia"/>
          <w:spacing w:val="-12"/>
          <w:sz w:val="32"/>
        </w:rPr>
        <w:t>办</w:t>
      </w:r>
      <w:r w:rsidRPr="00782DCD">
        <w:rPr>
          <w:rFonts w:ascii="仿宋_GB2312" w:eastAsia="仿宋_GB2312" w:hAnsi="宋体" w:hint="eastAsia"/>
          <w:spacing w:val="-12"/>
          <w:sz w:val="32"/>
        </w:rPr>
        <w:t>：</w:t>
      </w:r>
      <w:r w:rsidR="00147CEC" w:rsidRPr="009F5BD5">
        <w:rPr>
          <w:rFonts w:ascii="仿宋_GB2312" w:eastAsia="仿宋_GB2312" w:hAnsi="宋体" w:hint="eastAsia"/>
          <w:spacing w:val="-12"/>
          <w:sz w:val="32"/>
        </w:rPr>
        <w:t>卫星导航与位置服务国际论坛暨第八届中国卫星导航与位置服务运营商大会</w:t>
      </w:r>
    </w:p>
    <w:p w:rsidR="00782DCD" w:rsidRPr="00E41092" w:rsidRDefault="00782DCD" w:rsidP="00782DCD">
      <w:pPr>
        <w:spacing w:line="360" w:lineRule="auto"/>
        <w:ind w:firstLineChars="200" w:firstLine="592"/>
        <w:rPr>
          <w:rFonts w:ascii="黑体" w:eastAsia="黑体" w:hAnsi="黑体"/>
          <w:spacing w:val="-12"/>
          <w:sz w:val="32"/>
        </w:rPr>
      </w:pPr>
      <w:r w:rsidRPr="00E41092">
        <w:rPr>
          <w:rFonts w:ascii="黑体" w:eastAsia="黑体" w:hAnsi="黑体" w:hint="eastAsia"/>
          <w:spacing w:val="-12"/>
          <w:sz w:val="32"/>
        </w:rPr>
        <w:t>二、</w:t>
      </w:r>
      <w:r w:rsidRPr="00E41092">
        <w:rPr>
          <w:rFonts w:ascii="黑体" w:eastAsia="黑体" w:hAnsi="黑体" w:hint="eastAsia"/>
          <w:spacing w:val="-12"/>
          <w:sz w:val="32"/>
        </w:rPr>
        <w:tab/>
        <w:t>组织机构</w:t>
      </w:r>
    </w:p>
    <w:p w:rsidR="00782DCD" w:rsidRPr="00782DCD" w:rsidRDefault="00782DCD" w:rsidP="00782DCD">
      <w:pPr>
        <w:spacing w:line="360" w:lineRule="auto"/>
        <w:ind w:left="668" w:firstLineChars="200" w:firstLine="592"/>
        <w:rPr>
          <w:rFonts w:ascii="仿宋_GB2312" w:eastAsia="仿宋_GB2312" w:hAnsi="宋体"/>
          <w:spacing w:val="-12"/>
          <w:sz w:val="32"/>
        </w:rPr>
      </w:pPr>
      <w:r w:rsidRPr="00782DCD">
        <w:rPr>
          <w:rFonts w:ascii="仿宋_GB2312" w:eastAsia="仿宋_GB2312" w:hAnsi="宋体" w:hint="eastAsia"/>
          <w:spacing w:val="-12"/>
          <w:sz w:val="32"/>
        </w:rPr>
        <w:t>指导单位：</w:t>
      </w:r>
      <w:r w:rsidRPr="00782DCD">
        <w:rPr>
          <w:rFonts w:ascii="仿宋_GB2312" w:eastAsia="仿宋_GB2312" w:hAnsi="宋体" w:hint="eastAsia"/>
          <w:spacing w:val="-12"/>
          <w:sz w:val="32"/>
        </w:rPr>
        <w:tab/>
        <w:t>交通运输部科技司</w:t>
      </w:r>
    </w:p>
    <w:p w:rsidR="00782DCD" w:rsidRPr="00782DCD" w:rsidRDefault="00782DCD" w:rsidP="00782DCD">
      <w:pPr>
        <w:spacing w:line="360" w:lineRule="auto"/>
        <w:ind w:left="668" w:firstLineChars="200" w:firstLine="592"/>
        <w:rPr>
          <w:rFonts w:ascii="仿宋_GB2312" w:eastAsia="仿宋_GB2312" w:hAnsi="宋体"/>
          <w:spacing w:val="-12"/>
          <w:sz w:val="32"/>
        </w:rPr>
      </w:pPr>
      <w:r w:rsidRPr="00782DCD">
        <w:rPr>
          <w:rFonts w:ascii="仿宋_GB2312" w:eastAsia="仿宋_GB2312" w:hAnsi="宋体" w:hint="eastAsia"/>
          <w:spacing w:val="-12"/>
          <w:sz w:val="32"/>
        </w:rPr>
        <w:t>主办单位：</w:t>
      </w:r>
      <w:r w:rsidRPr="00782DCD">
        <w:rPr>
          <w:rFonts w:ascii="仿宋_GB2312" w:eastAsia="仿宋_GB2312" w:hAnsi="宋体" w:hint="eastAsia"/>
          <w:spacing w:val="-12"/>
          <w:sz w:val="32"/>
        </w:rPr>
        <w:tab/>
        <w:t>交通运输部公路科学研究院</w:t>
      </w:r>
    </w:p>
    <w:p w:rsidR="00FC524C" w:rsidRPr="00782DCD" w:rsidRDefault="00FC524C" w:rsidP="00FC524C">
      <w:pPr>
        <w:spacing w:line="360" w:lineRule="auto"/>
        <w:ind w:left="2348" w:firstLineChars="200" w:firstLine="592"/>
        <w:rPr>
          <w:rFonts w:ascii="仿宋_GB2312" w:eastAsia="仿宋_GB2312" w:hAnsi="宋体"/>
          <w:spacing w:val="-12"/>
          <w:sz w:val="32"/>
        </w:rPr>
      </w:pPr>
      <w:r w:rsidRPr="00782DCD">
        <w:rPr>
          <w:rFonts w:ascii="仿宋_GB2312" w:eastAsia="仿宋_GB2312" w:hAnsi="宋体" w:hint="eastAsia"/>
          <w:spacing w:val="-12"/>
          <w:sz w:val="32"/>
        </w:rPr>
        <w:t>深圳市交通运输委员会</w:t>
      </w:r>
    </w:p>
    <w:p w:rsidR="00782DCD" w:rsidRPr="00782DCD" w:rsidRDefault="00782DCD" w:rsidP="00FC524C">
      <w:pPr>
        <w:spacing w:line="360" w:lineRule="auto"/>
        <w:ind w:left="2348" w:firstLineChars="200" w:firstLine="592"/>
        <w:rPr>
          <w:rFonts w:ascii="仿宋_GB2312" w:eastAsia="仿宋_GB2312" w:hAnsi="宋体"/>
          <w:spacing w:val="-12"/>
          <w:sz w:val="32"/>
        </w:rPr>
      </w:pPr>
      <w:r w:rsidRPr="00782DCD">
        <w:rPr>
          <w:rFonts w:ascii="仿宋_GB2312" w:eastAsia="仿宋_GB2312" w:hAnsi="宋体" w:hint="eastAsia"/>
          <w:spacing w:val="-12"/>
          <w:sz w:val="32"/>
        </w:rPr>
        <w:lastRenderedPageBreak/>
        <w:t>中国卫星导航定位协会</w:t>
      </w:r>
    </w:p>
    <w:p w:rsidR="00782DCD" w:rsidRPr="00782DCD" w:rsidRDefault="00782DCD" w:rsidP="00782DCD">
      <w:pPr>
        <w:spacing w:line="360" w:lineRule="auto"/>
        <w:ind w:left="668" w:firstLineChars="200" w:firstLine="592"/>
        <w:rPr>
          <w:rFonts w:ascii="仿宋_GB2312" w:eastAsia="仿宋_GB2312" w:hAnsi="宋体"/>
          <w:spacing w:val="-12"/>
          <w:sz w:val="32"/>
        </w:rPr>
      </w:pPr>
      <w:r w:rsidRPr="00782DCD">
        <w:rPr>
          <w:rFonts w:ascii="仿宋_GB2312" w:eastAsia="仿宋_GB2312" w:hAnsi="宋体" w:hint="eastAsia"/>
          <w:spacing w:val="-12"/>
          <w:sz w:val="32"/>
        </w:rPr>
        <w:t>承办单位：</w:t>
      </w:r>
      <w:r w:rsidRPr="00782DCD">
        <w:rPr>
          <w:rFonts w:ascii="仿宋_GB2312" w:eastAsia="仿宋_GB2312" w:hAnsi="宋体" w:hint="eastAsia"/>
          <w:spacing w:val="-12"/>
          <w:sz w:val="32"/>
        </w:rPr>
        <w:tab/>
        <w:t>国家智能交通系统工程技术研究中心</w:t>
      </w:r>
    </w:p>
    <w:p w:rsidR="00782DCD" w:rsidRPr="00782DCD" w:rsidRDefault="00782DCD" w:rsidP="00343397">
      <w:pPr>
        <w:spacing w:line="360" w:lineRule="auto"/>
        <w:ind w:left="2348" w:firstLineChars="200" w:firstLine="592"/>
        <w:rPr>
          <w:rFonts w:ascii="仿宋_GB2312" w:eastAsia="仿宋_GB2312" w:hAnsi="宋体"/>
          <w:spacing w:val="-12"/>
          <w:sz w:val="32"/>
        </w:rPr>
      </w:pPr>
      <w:r w:rsidRPr="00782DCD">
        <w:rPr>
          <w:rFonts w:ascii="仿宋_GB2312" w:eastAsia="仿宋_GB2312" w:hAnsi="宋体" w:hint="eastAsia"/>
          <w:spacing w:val="-12"/>
          <w:sz w:val="32"/>
        </w:rPr>
        <w:t>深圳市智能交通行业协会</w:t>
      </w:r>
    </w:p>
    <w:p w:rsidR="00782DCD" w:rsidRPr="00782DCD" w:rsidRDefault="00782DCD" w:rsidP="00343397">
      <w:pPr>
        <w:spacing w:line="360" w:lineRule="auto"/>
        <w:ind w:left="2348" w:firstLineChars="200" w:firstLine="592"/>
        <w:rPr>
          <w:rFonts w:ascii="仿宋_GB2312" w:eastAsia="仿宋_GB2312" w:hAnsi="宋体"/>
          <w:spacing w:val="-12"/>
          <w:sz w:val="32"/>
        </w:rPr>
      </w:pPr>
      <w:proofErr w:type="gramStart"/>
      <w:r w:rsidRPr="00782DCD">
        <w:rPr>
          <w:rFonts w:ascii="仿宋_GB2312" w:eastAsia="仿宋_GB2312" w:hAnsi="宋体" w:hint="eastAsia"/>
          <w:spacing w:val="-12"/>
          <w:sz w:val="32"/>
        </w:rPr>
        <w:t>深圳市安博会展</w:t>
      </w:r>
      <w:proofErr w:type="gramEnd"/>
      <w:r w:rsidRPr="00782DCD">
        <w:rPr>
          <w:rFonts w:ascii="仿宋_GB2312" w:eastAsia="仿宋_GB2312" w:hAnsi="宋体" w:hint="eastAsia"/>
          <w:spacing w:val="-12"/>
          <w:sz w:val="32"/>
        </w:rPr>
        <w:t>有限公司</w:t>
      </w:r>
    </w:p>
    <w:p w:rsidR="00782DCD" w:rsidRPr="00E41092" w:rsidRDefault="00782DCD" w:rsidP="00782DCD">
      <w:pPr>
        <w:spacing w:line="360" w:lineRule="auto"/>
        <w:ind w:firstLineChars="200" w:firstLine="592"/>
        <w:rPr>
          <w:rFonts w:ascii="黑体" w:eastAsia="黑体" w:hAnsi="黑体"/>
          <w:spacing w:val="-12"/>
          <w:sz w:val="32"/>
        </w:rPr>
      </w:pPr>
      <w:r w:rsidRPr="00E41092">
        <w:rPr>
          <w:rFonts w:ascii="黑体" w:eastAsia="黑体" w:hAnsi="黑体" w:hint="eastAsia"/>
          <w:spacing w:val="-12"/>
          <w:sz w:val="32"/>
        </w:rPr>
        <w:t>三、</w:t>
      </w:r>
      <w:r w:rsidRPr="00E41092">
        <w:rPr>
          <w:rFonts w:ascii="黑体" w:eastAsia="黑体" w:hAnsi="黑体" w:hint="eastAsia"/>
          <w:spacing w:val="-12"/>
          <w:sz w:val="32"/>
        </w:rPr>
        <w:tab/>
        <w:t>会议时间及地点</w:t>
      </w:r>
    </w:p>
    <w:p w:rsidR="00782DCD" w:rsidRPr="00782DCD" w:rsidRDefault="00782DCD" w:rsidP="00782DCD">
      <w:pPr>
        <w:spacing w:line="360" w:lineRule="auto"/>
        <w:ind w:firstLineChars="200" w:firstLine="592"/>
        <w:rPr>
          <w:rFonts w:ascii="仿宋_GB2312" w:eastAsia="仿宋_GB2312" w:hAnsi="宋体"/>
          <w:spacing w:val="-12"/>
          <w:sz w:val="32"/>
        </w:rPr>
      </w:pPr>
      <w:r w:rsidRPr="00782DCD">
        <w:rPr>
          <w:rFonts w:ascii="仿宋_GB2312" w:eastAsia="仿宋_GB2312" w:hAnsi="宋体" w:hint="eastAsia"/>
          <w:spacing w:val="-12"/>
          <w:sz w:val="32"/>
        </w:rPr>
        <w:t>时间：2013年5月26日至5月28日</w:t>
      </w:r>
    </w:p>
    <w:p w:rsidR="00782DCD" w:rsidRPr="00782DCD" w:rsidRDefault="00782DCD" w:rsidP="00782DCD">
      <w:pPr>
        <w:spacing w:line="360" w:lineRule="auto"/>
        <w:ind w:firstLineChars="200" w:firstLine="592"/>
        <w:rPr>
          <w:rFonts w:ascii="仿宋_GB2312" w:eastAsia="仿宋_GB2312" w:hAnsi="宋体"/>
          <w:spacing w:val="-12"/>
          <w:sz w:val="32"/>
        </w:rPr>
      </w:pPr>
      <w:r w:rsidRPr="00782DCD">
        <w:rPr>
          <w:rFonts w:ascii="仿宋_GB2312" w:eastAsia="仿宋_GB2312" w:hAnsi="宋体" w:hint="eastAsia"/>
          <w:spacing w:val="-12"/>
          <w:sz w:val="32"/>
        </w:rPr>
        <w:t>地点：深圳会展中心（深圳市福田区福华三路）</w:t>
      </w:r>
    </w:p>
    <w:p w:rsidR="00782DCD" w:rsidRPr="00E41092" w:rsidRDefault="00782DCD" w:rsidP="00782DCD">
      <w:pPr>
        <w:spacing w:line="360" w:lineRule="auto"/>
        <w:ind w:firstLineChars="200" w:firstLine="592"/>
        <w:rPr>
          <w:rFonts w:ascii="黑体" w:eastAsia="黑体" w:hAnsi="黑体"/>
          <w:spacing w:val="-12"/>
          <w:sz w:val="32"/>
        </w:rPr>
      </w:pPr>
      <w:r w:rsidRPr="00E41092">
        <w:rPr>
          <w:rFonts w:ascii="黑体" w:eastAsia="黑体" w:hAnsi="黑体" w:hint="eastAsia"/>
          <w:spacing w:val="-12"/>
          <w:sz w:val="32"/>
        </w:rPr>
        <w:t>四、</w:t>
      </w:r>
      <w:r w:rsidRPr="00E41092">
        <w:rPr>
          <w:rFonts w:ascii="黑体" w:eastAsia="黑体" w:hAnsi="黑体" w:hint="eastAsia"/>
          <w:spacing w:val="-12"/>
          <w:sz w:val="32"/>
        </w:rPr>
        <w:tab/>
        <w:t>大会宗旨及拟邀请人员</w:t>
      </w:r>
    </w:p>
    <w:p w:rsidR="00782DCD" w:rsidRPr="00782DCD" w:rsidRDefault="00782DCD" w:rsidP="00782DCD">
      <w:pPr>
        <w:spacing w:line="360" w:lineRule="auto"/>
        <w:ind w:firstLineChars="200" w:firstLine="592"/>
        <w:rPr>
          <w:rFonts w:ascii="仿宋_GB2312" w:eastAsia="仿宋_GB2312" w:hAnsi="宋体"/>
          <w:spacing w:val="-12"/>
          <w:sz w:val="32"/>
        </w:rPr>
      </w:pPr>
      <w:r w:rsidRPr="00782DCD">
        <w:rPr>
          <w:rFonts w:ascii="仿宋_GB2312" w:eastAsia="仿宋_GB2312" w:hAnsi="宋体" w:hint="eastAsia"/>
          <w:spacing w:val="-12"/>
          <w:sz w:val="32"/>
        </w:rPr>
        <w:t>大会将安排内容丰富的全体大会和专题论坛，解读中国智能交通未来十年的发展纲要，交流和展示中国智能运输系统发展的最新科技成果，同时将有来自亚太、欧美国家和地区的行业协会代表及专家学者到会分享国际智能运输发展经验和最新趋势。</w:t>
      </w:r>
    </w:p>
    <w:p w:rsidR="00782DCD" w:rsidRPr="00D04811" w:rsidRDefault="00782DCD" w:rsidP="00D04811">
      <w:pPr>
        <w:spacing w:line="360" w:lineRule="auto"/>
        <w:ind w:firstLineChars="200" w:firstLine="576"/>
        <w:rPr>
          <w:rFonts w:ascii="仿宋_GB2312" w:eastAsia="仿宋_GB2312" w:hAnsi="宋体"/>
          <w:spacing w:val="-16"/>
          <w:sz w:val="32"/>
        </w:rPr>
      </w:pPr>
      <w:r w:rsidRPr="00D04811">
        <w:rPr>
          <w:rFonts w:ascii="仿宋_GB2312" w:eastAsia="仿宋_GB2312" w:hAnsi="宋体" w:hint="eastAsia"/>
          <w:spacing w:val="-16"/>
          <w:sz w:val="32"/>
        </w:rPr>
        <w:t>本届大会拟邀请：交通运输部、科学技术部、公安部、工业和信息化部、</w:t>
      </w:r>
      <w:r w:rsidR="00352464" w:rsidRPr="009F5BD5">
        <w:rPr>
          <w:rFonts w:ascii="仿宋_GB2312" w:eastAsia="仿宋_GB2312" w:hAnsi="宋体" w:hint="eastAsia"/>
          <w:spacing w:val="-16"/>
          <w:sz w:val="32"/>
        </w:rPr>
        <w:t>国家测绘地理信息局</w:t>
      </w:r>
      <w:r w:rsidR="00352464">
        <w:rPr>
          <w:rFonts w:ascii="仿宋_GB2312" w:eastAsia="仿宋_GB2312" w:hAnsi="宋体" w:hint="eastAsia"/>
          <w:spacing w:val="-16"/>
          <w:sz w:val="32"/>
        </w:rPr>
        <w:t>、</w:t>
      </w:r>
      <w:r w:rsidRPr="00D04811">
        <w:rPr>
          <w:rFonts w:ascii="仿宋_GB2312" w:eastAsia="仿宋_GB2312" w:hAnsi="宋体" w:hint="eastAsia"/>
          <w:spacing w:val="-16"/>
          <w:sz w:val="32"/>
        </w:rPr>
        <w:t>国家标准化管理委员会等部委领导及深圳市人民政府相关领导，中国工程院、中国科学院院士，相关行业及地方主管领导，来自多个国家运输部或行业协会代表，国内科研院所及大专院校专家</w:t>
      </w:r>
      <w:r w:rsidR="00352464">
        <w:rPr>
          <w:rFonts w:ascii="仿宋_GB2312" w:eastAsia="仿宋_GB2312" w:hAnsi="宋体" w:hint="eastAsia"/>
          <w:spacing w:val="-16"/>
          <w:sz w:val="32"/>
        </w:rPr>
        <w:t>、</w:t>
      </w:r>
      <w:r w:rsidR="00352464" w:rsidRPr="009F5BD5">
        <w:rPr>
          <w:rFonts w:ascii="仿宋_GB2312" w:eastAsia="仿宋_GB2312" w:hAnsi="宋体" w:hint="eastAsia"/>
          <w:spacing w:val="-16"/>
          <w:sz w:val="32"/>
        </w:rPr>
        <w:t>国内外业界代表、工程商</w:t>
      </w:r>
      <w:r w:rsidRPr="00D04811">
        <w:rPr>
          <w:rFonts w:ascii="仿宋_GB2312" w:eastAsia="仿宋_GB2312" w:hAnsi="宋体" w:hint="eastAsia"/>
          <w:spacing w:val="-16"/>
          <w:sz w:val="32"/>
        </w:rPr>
        <w:t>等。</w:t>
      </w:r>
    </w:p>
    <w:p w:rsidR="00782DCD" w:rsidRPr="00E41092" w:rsidRDefault="00782DCD" w:rsidP="00782DCD">
      <w:pPr>
        <w:spacing w:line="360" w:lineRule="auto"/>
        <w:ind w:firstLineChars="200" w:firstLine="592"/>
        <w:rPr>
          <w:rFonts w:ascii="黑体" w:eastAsia="黑体" w:hAnsi="黑体"/>
          <w:spacing w:val="-12"/>
          <w:sz w:val="32"/>
        </w:rPr>
      </w:pPr>
      <w:r w:rsidRPr="00E41092">
        <w:rPr>
          <w:rFonts w:ascii="黑体" w:eastAsia="黑体" w:hAnsi="黑体" w:hint="eastAsia"/>
          <w:spacing w:val="-12"/>
          <w:sz w:val="32"/>
        </w:rPr>
        <w:t>五、</w:t>
      </w:r>
      <w:r w:rsidRPr="00E41092">
        <w:rPr>
          <w:rFonts w:ascii="黑体" w:eastAsia="黑体" w:hAnsi="黑体" w:hint="eastAsia"/>
          <w:spacing w:val="-12"/>
          <w:sz w:val="32"/>
        </w:rPr>
        <w:tab/>
      </w:r>
      <w:r w:rsidR="00E41092">
        <w:rPr>
          <w:rFonts w:ascii="黑体" w:eastAsia="黑体" w:hAnsi="黑体" w:hint="eastAsia"/>
          <w:spacing w:val="-12"/>
          <w:sz w:val="32"/>
        </w:rPr>
        <w:t>专题</w:t>
      </w:r>
      <w:r w:rsidR="00DC52D7">
        <w:rPr>
          <w:rFonts w:ascii="黑体" w:eastAsia="黑体" w:hAnsi="黑体" w:hint="eastAsia"/>
          <w:spacing w:val="-12"/>
          <w:sz w:val="32"/>
        </w:rPr>
        <w:t>分会、</w:t>
      </w:r>
      <w:r w:rsidR="00E41092">
        <w:rPr>
          <w:rFonts w:ascii="黑体" w:eastAsia="黑体" w:hAnsi="黑体" w:hint="eastAsia"/>
          <w:spacing w:val="-12"/>
          <w:sz w:val="32"/>
        </w:rPr>
        <w:t>论坛将涉及以下内容</w:t>
      </w:r>
    </w:p>
    <w:p w:rsidR="00782DCD" w:rsidRPr="00E41092" w:rsidRDefault="00782DCD" w:rsidP="00782DCD">
      <w:pPr>
        <w:spacing w:line="360" w:lineRule="auto"/>
        <w:ind w:firstLineChars="200" w:firstLine="592"/>
        <w:rPr>
          <w:rFonts w:ascii="楷体" w:eastAsia="楷体" w:hAnsi="楷体"/>
          <w:spacing w:val="-12"/>
          <w:sz w:val="32"/>
        </w:rPr>
      </w:pPr>
      <w:r w:rsidRPr="00E41092">
        <w:rPr>
          <w:rFonts w:ascii="楷体" w:eastAsia="楷体" w:hAnsi="楷体" w:hint="eastAsia"/>
          <w:spacing w:val="-12"/>
          <w:sz w:val="32"/>
        </w:rPr>
        <w:t>（一）</w:t>
      </w:r>
      <w:r w:rsidRPr="00E41092">
        <w:rPr>
          <w:rFonts w:ascii="楷体" w:eastAsia="楷体" w:hAnsi="楷体" w:hint="eastAsia"/>
          <w:spacing w:val="-12"/>
          <w:sz w:val="32"/>
        </w:rPr>
        <w:tab/>
      </w:r>
      <w:r w:rsidR="00DE1803" w:rsidRPr="00E41092">
        <w:rPr>
          <w:rFonts w:ascii="楷体" w:eastAsia="楷体" w:hAnsi="楷体" w:hint="eastAsia"/>
          <w:spacing w:val="-12"/>
          <w:sz w:val="32"/>
        </w:rPr>
        <w:t>新一代智能交通管理与服务</w:t>
      </w:r>
      <w:r w:rsidR="00343397">
        <w:rPr>
          <w:rFonts w:ascii="楷体" w:eastAsia="楷体" w:hAnsi="楷体" w:hint="eastAsia"/>
          <w:spacing w:val="-12"/>
          <w:sz w:val="32"/>
        </w:rPr>
        <w:t>;</w:t>
      </w:r>
    </w:p>
    <w:p w:rsidR="00782DCD" w:rsidRPr="00E41092" w:rsidRDefault="00782DCD" w:rsidP="00782DCD">
      <w:pPr>
        <w:spacing w:line="360" w:lineRule="auto"/>
        <w:ind w:firstLineChars="200" w:firstLine="592"/>
        <w:rPr>
          <w:rFonts w:ascii="楷体" w:eastAsia="楷体" w:hAnsi="楷体"/>
          <w:spacing w:val="-12"/>
          <w:sz w:val="32"/>
        </w:rPr>
      </w:pPr>
      <w:r w:rsidRPr="00E41092">
        <w:rPr>
          <w:rFonts w:ascii="楷体" w:eastAsia="楷体" w:hAnsi="楷体" w:hint="eastAsia"/>
          <w:spacing w:val="-12"/>
          <w:sz w:val="32"/>
        </w:rPr>
        <w:t>（二）</w:t>
      </w:r>
      <w:r w:rsidRPr="00E41092">
        <w:rPr>
          <w:rFonts w:ascii="楷体" w:eastAsia="楷体" w:hAnsi="楷体" w:hint="eastAsia"/>
          <w:spacing w:val="-12"/>
          <w:sz w:val="32"/>
        </w:rPr>
        <w:tab/>
      </w:r>
      <w:r w:rsidR="00DE1803" w:rsidRPr="009F5BD5">
        <w:rPr>
          <w:rFonts w:ascii="楷体" w:eastAsia="楷体" w:hAnsi="楷体" w:hint="eastAsia"/>
          <w:spacing w:val="-12"/>
          <w:sz w:val="32"/>
        </w:rPr>
        <w:t>城市智能交通</w:t>
      </w:r>
      <w:r w:rsidR="00DE1803">
        <w:rPr>
          <w:rFonts w:ascii="楷体" w:eastAsia="楷体" w:hAnsi="楷体" w:hint="eastAsia"/>
          <w:spacing w:val="-12"/>
          <w:sz w:val="32"/>
        </w:rPr>
        <w:t>技术与管理</w:t>
      </w:r>
      <w:r w:rsidR="00352464" w:rsidRPr="00E41092">
        <w:rPr>
          <w:rFonts w:ascii="楷体" w:eastAsia="楷体" w:hAnsi="楷体" w:hint="eastAsia"/>
          <w:spacing w:val="-12"/>
          <w:sz w:val="32"/>
        </w:rPr>
        <w:t>；</w:t>
      </w:r>
      <w:r w:rsidR="00352464" w:rsidRPr="00E41092">
        <w:rPr>
          <w:rFonts w:ascii="楷体" w:eastAsia="楷体" w:hAnsi="楷体"/>
          <w:spacing w:val="-12"/>
          <w:sz w:val="32"/>
        </w:rPr>
        <w:t xml:space="preserve"> </w:t>
      </w:r>
    </w:p>
    <w:p w:rsidR="00782DCD" w:rsidRPr="00E41092" w:rsidRDefault="00782DCD" w:rsidP="00782DCD">
      <w:pPr>
        <w:spacing w:line="360" w:lineRule="auto"/>
        <w:ind w:firstLineChars="200" w:firstLine="592"/>
        <w:rPr>
          <w:rFonts w:ascii="楷体" w:eastAsia="楷体" w:hAnsi="楷体"/>
          <w:spacing w:val="-12"/>
          <w:sz w:val="32"/>
        </w:rPr>
      </w:pPr>
      <w:r w:rsidRPr="00E41092">
        <w:rPr>
          <w:rFonts w:ascii="楷体" w:eastAsia="楷体" w:hAnsi="楷体" w:hint="eastAsia"/>
          <w:spacing w:val="-12"/>
          <w:sz w:val="32"/>
        </w:rPr>
        <w:t>（三）</w:t>
      </w:r>
      <w:r w:rsidRPr="00E41092">
        <w:rPr>
          <w:rFonts w:ascii="楷体" w:eastAsia="楷体" w:hAnsi="楷体" w:hint="eastAsia"/>
          <w:spacing w:val="-12"/>
          <w:sz w:val="32"/>
        </w:rPr>
        <w:tab/>
        <w:t>路网运行管理与应急；</w:t>
      </w:r>
    </w:p>
    <w:p w:rsidR="00782DCD" w:rsidRPr="00E41092" w:rsidRDefault="00782DCD" w:rsidP="00782DCD">
      <w:pPr>
        <w:spacing w:line="360" w:lineRule="auto"/>
        <w:ind w:firstLineChars="200" w:firstLine="592"/>
        <w:rPr>
          <w:rFonts w:ascii="楷体" w:eastAsia="楷体" w:hAnsi="楷体"/>
          <w:spacing w:val="-12"/>
          <w:sz w:val="32"/>
        </w:rPr>
      </w:pPr>
      <w:r w:rsidRPr="00E41092">
        <w:rPr>
          <w:rFonts w:ascii="楷体" w:eastAsia="楷体" w:hAnsi="楷体" w:hint="eastAsia"/>
          <w:spacing w:val="-12"/>
          <w:sz w:val="32"/>
        </w:rPr>
        <w:t>（四）</w:t>
      </w:r>
      <w:r w:rsidRPr="00E41092">
        <w:rPr>
          <w:rFonts w:ascii="楷体" w:eastAsia="楷体" w:hAnsi="楷体" w:hint="eastAsia"/>
          <w:spacing w:val="-12"/>
          <w:sz w:val="32"/>
        </w:rPr>
        <w:tab/>
        <w:t xml:space="preserve">综合交通电子支付； </w:t>
      </w:r>
    </w:p>
    <w:p w:rsidR="00782DCD" w:rsidRPr="00E41092" w:rsidRDefault="00782DCD" w:rsidP="00782DCD">
      <w:pPr>
        <w:spacing w:line="360" w:lineRule="auto"/>
        <w:ind w:firstLineChars="200" w:firstLine="592"/>
        <w:rPr>
          <w:rFonts w:ascii="楷体" w:eastAsia="楷体" w:hAnsi="楷体"/>
          <w:spacing w:val="-12"/>
          <w:sz w:val="32"/>
        </w:rPr>
      </w:pPr>
      <w:r w:rsidRPr="00E41092">
        <w:rPr>
          <w:rFonts w:ascii="楷体" w:eastAsia="楷体" w:hAnsi="楷体" w:hint="eastAsia"/>
          <w:spacing w:val="-12"/>
          <w:sz w:val="32"/>
        </w:rPr>
        <w:lastRenderedPageBreak/>
        <w:t>（五）</w:t>
      </w:r>
      <w:r w:rsidRPr="00E41092">
        <w:rPr>
          <w:rFonts w:ascii="楷体" w:eastAsia="楷体" w:hAnsi="楷体" w:hint="eastAsia"/>
          <w:spacing w:val="-12"/>
          <w:sz w:val="32"/>
        </w:rPr>
        <w:tab/>
        <w:t>交通运输物联网及车联网；</w:t>
      </w:r>
    </w:p>
    <w:p w:rsidR="00C00562" w:rsidRDefault="00782DCD" w:rsidP="00782DCD">
      <w:pPr>
        <w:spacing w:line="360" w:lineRule="auto"/>
        <w:ind w:firstLineChars="200" w:firstLine="592"/>
        <w:rPr>
          <w:rFonts w:ascii="楷体" w:eastAsia="楷体" w:hAnsi="楷体"/>
          <w:spacing w:val="-12"/>
          <w:sz w:val="32"/>
        </w:rPr>
      </w:pPr>
      <w:r w:rsidRPr="00E41092">
        <w:rPr>
          <w:rFonts w:ascii="楷体" w:eastAsia="楷体" w:hAnsi="楷体" w:hint="eastAsia"/>
          <w:spacing w:val="-12"/>
          <w:sz w:val="32"/>
        </w:rPr>
        <w:t>（六）</w:t>
      </w:r>
      <w:r w:rsidRPr="00E41092">
        <w:rPr>
          <w:rFonts w:ascii="楷体" w:eastAsia="楷体" w:hAnsi="楷体" w:hint="eastAsia"/>
          <w:spacing w:val="-12"/>
          <w:sz w:val="32"/>
        </w:rPr>
        <w:tab/>
      </w:r>
      <w:r w:rsidR="00DE1803">
        <w:rPr>
          <w:rFonts w:ascii="楷体" w:eastAsia="楷体" w:hAnsi="楷体" w:hint="eastAsia"/>
          <w:spacing w:val="-12"/>
          <w:sz w:val="32"/>
        </w:rPr>
        <w:t>节能减排</w:t>
      </w:r>
      <w:r w:rsidR="00FC524C" w:rsidRPr="00FC524C">
        <w:rPr>
          <w:rFonts w:ascii="楷体" w:eastAsia="楷体" w:hAnsi="楷体" w:hint="eastAsia"/>
          <w:spacing w:val="-12"/>
          <w:sz w:val="32"/>
        </w:rPr>
        <w:t>与新能源汽车</w:t>
      </w:r>
      <w:r w:rsidR="00C00562">
        <w:rPr>
          <w:rFonts w:ascii="楷体" w:eastAsia="楷体" w:hAnsi="楷体" w:hint="eastAsia"/>
          <w:spacing w:val="-12"/>
          <w:sz w:val="32"/>
        </w:rPr>
        <w:t>；</w:t>
      </w:r>
    </w:p>
    <w:p w:rsidR="00782DCD" w:rsidRPr="00782DCD" w:rsidRDefault="00782DCD" w:rsidP="00782DCD">
      <w:pPr>
        <w:spacing w:line="360" w:lineRule="auto"/>
        <w:ind w:firstLineChars="200" w:firstLine="592"/>
        <w:rPr>
          <w:rFonts w:ascii="仿宋_GB2312" w:eastAsia="仿宋_GB2312" w:hAnsi="宋体"/>
          <w:spacing w:val="-12"/>
          <w:sz w:val="32"/>
        </w:rPr>
      </w:pPr>
      <w:r w:rsidRPr="00E41092">
        <w:rPr>
          <w:rFonts w:ascii="黑体" w:eastAsia="黑体" w:hAnsi="黑体" w:hint="eastAsia"/>
          <w:spacing w:val="-12"/>
          <w:sz w:val="32"/>
        </w:rPr>
        <w:t>六、</w:t>
      </w:r>
      <w:r w:rsidRPr="00E41092">
        <w:rPr>
          <w:rFonts w:ascii="黑体" w:eastAsia="黑体" w:hAnsi="黑体" w:hint="eastAsia"/>
          <w:spacing w:val="-12"/>
          <w:sz w:val="32"/>
        </w:rPr>
        <w:tab/>
        <w:t>技术考察内容</w:t>
      </w:r>
      <w:r w:rsidRPr="00782DCD">
        <w:rPr>
          <w:rFonts w:ascii="仿宋_GB2312" w:eastAsia="仿宋_GB2312" w:hAnsi="宋体" w:hint="eastAsia"/>
          <w:spacing w:val="-12"/>
          <w:sz w:val="32"/>
        </w:rPr>
        <w:t>（待定）</w:t>
      </w:r>
    </w:p>
    <w:p w:rsidR="00782DCD" w:rsidRPr="00E41092" w:rsidRDefault="00782DCD" w:rsidP="00782DCD">
      <w:pPr>
        <w:spacing w:line="360" w:lineRule="auto"/>
        <w:ind w:firstLineChars="200" w:firstLine="592"/>
        <w:rPr>
          <w:rFonts w:ascii="黑体" w:eastAsia="黑体" w:hAnsi="黑体"/>
          <w:spacing w:val="-12"/>
          <w:sz w:val="32"/>
        </w:rPr>
      </w:pPr>
      <w:r w:rsidRPr="00E41092">
        <w:rPr>
          <w:rFonts w:ascii="黑体" w:eastAsia="黑体" w:hAnsi="黑体" w:hint="eastAsia"/>
          <w:spacing w:val="-12"/>
          <w:sz w:val="32"/>
        </w:rPr>
        <w:t>七、</w:t>
      </w:r>
      <w:r w:rsidRPr="00E41092">
        <w:rPr>
          <w:rFonts w:ascii="黑体" w:eastAsia="黑体" w:hAnsi="黑体" w:hint="eastAsia"/>
          <w:spacing w:val="-12"/>
          <w:sz w:val="32"/>
        </w:rPr>
        <w:tab/>
        <w:t>参会人员</w:t>
      </w:r>
    </w:p>
    <w:p w:rsidR="00782DCD" w:rsidRPr="00782DCD" w:rsidRDefault="00094216" w:rsidP="00FC524C">
      <w:pPr>
        <w:spacing w:line="360" w:lineRule="auto"/>
        <w:ind w:firstLineChars="200" w:firstLine="592"/>
        <w:rPr>
          <w:rFonts w:ascii="仿宋_GB2312" w:eastAsia="仿宋_GB2312" w:hAnsi="宋体"/>
          <w:spacing w:val="-12"/>
          <w:sz w:val="32"/>
        </w:rPr>
      </w:pPr>
      <w:r w:rsidRPr="00782DCD">
        <w:rPr>
          <w:rFonts w:ascii="仿宋_GB2312" w:eastAsia="仿宋_GB2312" w:hAnsi="宋体" w:hint="eastAsia"/>
          <w:spacing w:val="-12"/>
          <w:sz w:val="32"/>
        </w:rPr>
        <w:t>各省、自治区、直辖市交通运输厅（委、局）</w:t>
      </w:r>
      <w:r>
        <w:rPr>
          <w:rFonts w:ascii="仿宋_GB2312" w:eastAsia="仿宋_GB2312" w:hAnsi="宋体" w:hint="eastAsia"/>
          <w:spacing w:val="-12"/>
          <w:sz w:val="32"/>
        </w:rPr>
        <w:t>；</w:t>
      </w:r>
      <w:r w:rsidR="00FC524C">
        <w:rPr>
          <w:rFonts w:ascii="仿宋_GB2312" w:eastAsia="仿宋_GB2312" w:hAnsi="宋体" w:hint="eastAsia"/>
          <w:spacing w:val="-12"/>
          <w:sz w:val="32"/>
        </w:rPr>
        <w:t>各</w:t>
      </w:r>
      <w:r w:rsidR="00FC524C" w:rsidRPr="00FC524C">
        <w:rPr>
          <w:rFonts w:ascii="仿宋_GB2312" w:eastAsia="仿宋_GB2312" w:hAnsi="宋体" w:hint="eastAsia"/>
          <w:spacing w:val="-12"/>
          <w:sz w:val="32"/>
        </w:rPr>
        <w:t>中心城市交通运输委（局）</w:t>
      </w:r>
      <w:r w:rsidR="00FC524C">
        <w:rPr>
          <w:rFonts w:ascii="仿宋_GB2312" w:eastAsia="仿宋_GB2312" w:hAnsi="宋体" w:hint="eastAsia"/>
          <w:spacing w:val="-12"/>
          <w:sz w:val="32"/>
        </w:rPr>
        <w:t>；</w:t>
      </w:r>
      <w:r w:rsidR="00782DCD" w:rsidRPr="00782DCD">
        <w:rPr>
          <w:rFonts w:ascii="仿宋_GB2312" w:eastAsia="仿宋_GB2312" w:hAnsi="宋体" w:hint="eastAsia"/>
          <w:spacing w:val="-12"/>
          <w:sz w:val="32"/>
        </w:rPr>
        <w:t>高速公路管理部门的相关负责人及技术人员；各省市交通、市政公交领域企事业单位相关负责人及技术人员；智能运输系统规划、设计、系统集成、施工企业及相关产品供应商；各大专院校及科研机构交通领域研究人员等。</w:t>
      </w:r>
    </w:p>
    <w:p w:rsidR="00782DCD" w:rsidRPr="00E41092" w:rsidRDefault="00782DCD" w:rsidP="00782DCD">
      <w:pPr>
        <w:spacing w:line="360" w:lineRule="auto"/>
        <w:ind w:firstLineChars="200" w:firstLine="592"/>
        <w:rPr>
          <w:rFonts w:ascii="黑体" w:eastAsia="黑体" w:hAnsi="黑体"/>
          <w:spacing w:val="-12"/>
          <w:sz w:val="32"/>
        </w:rPr>
      </w:pPr>
      <w:r w:rsidRPr="00E41092">
        <w:rPr>
          <w:rFonts w:ascii="黑体" w:eastAsia="黑体" w:hAnsi="黑体" w:hint="eastAsia"/>
          <w:spacing w:val="-12"/>
          <w:sz w:val="32"/>
        </w:rPr>
        <w:t>八、</w:t>
      </w:r>
      <w:r w:rsidRPr="00E41092">
        <w:rPr>
          <w:rFonts w:ascii="黑体" w:eastAsia="黑体" w:hAnsi="黑体" w:hint="eastAsia"/>
          <w:spacing w:val="-12"/>
          <w:sz w:val="32"/>
        </w:rPr>
        <w:tab/>
        <w:t>参会</w:t>
      </w:r>
      <w:r w:rsidR="009B26CF" w:rsidRPr="00E41092">
        <w:rPr>
          <w:rFonts w:ascii="黑体" w:eastAsia="黑体" w:hAnsi="黑体" w:hint="eastAsia"/>
          <w:spacing w:val="-12"/>
          <w:sz w:val="32"/>
        </w:rPr>
        <w:t>、参展</w:t>
      </w:r>
      <w:r w:rsidRPr="00E41092">
        <w:rPr>
          <w:rFonts w:ascii="黑体" w:eastAsia="黑体" w:hAnsi="黑体" w:hint="eastAsia"/>
          <w:spacing w:val="-12"/>
          <w:sz w:val="32"/>
        </w:rPr>
        <w:t>报名方式</w:t>
      </w:r>
    </w:p>
    <w:p w:rsidR="00782DCD" w:rsidRPr="00D04811" w:rsidRDefault="00782DCD" w:rsidP="00D04811">
      <w:pPr>
        <w:spacing w:line="360" w:lineRule="auto"/>
        <w:ind w:firstLineChars="200" w:firstLine="576"/>
        <w:rPr>
          <w:rFonts w:ascii="仿宋_GB2312" w:eastAsia="仿宋_GB2312" w:hAnsi="宋体"/>
          <w:spacing w:val="-16"/>
          <w:sz w:val="32"/>
        </w:rPr>
      </w:pPr>
      <w:r w:rsidRPr="00D04811">
        <w:rPr>
          <w:rFonts w:ascii="仿宋_GB2312" w:eastAsia="仿宋_GB2312" w:hAnsi="宋体" w:hint="eastAsia"/>
          <w:spacing w:val="-16"/>
          <w:sz w:val="32"/>
        </w:rPr>
        <w:t>详情可登录</w:t>
      </w:r>
      <w:proofErr w:type="gramStart"/>
      <w:r w:rsidRPr="00D04811">
        <w:rPr>
          <w:rFonts w:ascii="仿宋_GB2312" w:eastAsia="仿宋_GB2312" w:hAnsi="宋体" w:hint="eastAsia"/>
          <w:spacing w:val="-16"/>
          <w:sz w:val="32"/>
        </w:rPr>
        <w:t>大会官网</w:t>
      </w:r>
      <w:proofErr w:type="gramEnd"/>
      <w:r w:rsidRPr="00D04811">
        <w:rPr>
          <w:rFonts w:ascii="仿宋_GB2312" w:eastAsia="仿宋_GB2312" w:hAnsi="宋体" w:hint="eastAsia"/>
          <w:spacing w:val="-16"/>
          <w:sz w:val="28"/>
          <w:szCs w:val="28"/>
        </w:rPr>
        <w:t>http://2013.itscc.cn</w:t>
      </w:r>
      <w:r w:rsidRPr="00D04811">
        <w:rPr>
          <w:rFonts w:ascii="仿宋_GB2312" w:eastAsia="仿宋_GB2312" w:hAnsi="宋体" w:hint="eastAsia"/>
          <w:spacing w:val="-16"/>
          <w:sz w:val="32"/>
        </w:rPr>
        <w:t>及</w:t>
      </w:r>
      <w:r w:rsidRPr="00D04811">
        <w:rPr>
          <w:rFonts w:ascii="仿宋_GB2312" w:eastAsia="仿宋_GB2312" w:hAnsi="宋体" w:hint="eastAsia"/>
          <w:spacing w:val="-16"/>
          <w:sz w:val="28"/>
          <w:szCs w:val="28"/>
        </w:rPr>
        <w:t>www.its-expo.com</w:t>
      </w:r>
      <w:r w:rsidRPr="00D04811">
        <w:rPr>
          <w:rFonts w:ascii="仿宋_GB2312" w:eastAsia="仿宋_GB2312" w:hAnsi="宋体" w:hint="eastAsia"/>
          <w:spacing w:val="-16"/>
          <w:sz w:val="32"/>
        </w:rPr>
        <w:t>查询。</w:t>
      </w:r>
    </w:p>
    <w:p w:rsidR="00782DCD" w:rsidRDefault="00641D28" w:rsidP="00782DCD">
      <w:pPr>
        <w:spacing w:line="360" w:lineRule="auto"/>
        <w:ind w:firstLineChars="200" w:firstLine="592"/>
        <w:rPr>
          <w:rFonts w:ascii="仿宋_GB2312" w:eastAsia="仿宋_GB2312" w:hAnsi="宋体"/>
          <w:spacing w:val="-12"/>
          <w:sz w:val="32"/>
        </w:rPr>
      </w:pPr>
      <w:r w:rsidRPr="00782DCD">
        <w:rPr>
          <w:rFonts w:ascii="仿宋_GB2312" w:eastAsia="仿宋_GB2312" w:hAnsi="宋体" w:hint="eastAsia"/>
          <w:spacing w:val="-12"/>
          <w:sz w:val="32"/>
        </w:rPr>
        <w:t>联系人：</w:t>
      </w:r>
      <w:r w:rsidR="00D04811">
        <w:rPr>
          <w:rFonts w:ascii="仿宋_GB2312" w:eastAsia="仿宋_GB2312" w:hAnsi="宋体" w:hint="eastAsia"/>
          <w:spacing w:val="-12"/>
          <w:sz w:val="32"/>
        </w:rPr>
        <w:t>深圳ITS协会</w:t>
      </w:r>
      <w:r w:rsidR="00782DCD" w:rsidRPr="00782DCD">
        <w:rPr>
          <w:rFonts w:ascii="仿宋_GB2312" w:eastAsia="仿宋_GB2312" w:hAnsi="宋体" w:hint="eastAsia"/>
          <w:spacing w:val="-12"/>
          <w:sz w:val="32"/>
        </w:rPr>
        <w:tab/>
        <w:t>李明媚  0755-88309127、13691774096</w:t>
      </w:r>
    </w:p>
    <w:p w:rsidR="00C00562" w:rsidRPr="00782DCD" w:rsidRDefault="00C00562" w:rsidP="00DE1803">
      <w:pPr>
        <w:spacing w:line="360" w:lineRule="auto"/>
        <w:ind w:left="3188" w:firstLineChars="200" w:firstLine="592"/>
        <w:jc w:val="left"/>
        <w:rPr>
          <w:rFonts w:ascii="仿宋_GB2312" w:eastAsia="仿宋_GB2312" w:hAnsi="宋体"/>
          <w:spacing w:val="-12"/>
          <w:sz w:val="32"/>
        </w:rPr>
      </w:pPr>
      <w:r w:rsidRPr="00DE1803">
        <w:rPr>
          <w:rFonts w:ascii="仿宋_GB2312" w:eastAsia="仿宋_GB2312" w:hAnsi="宋体" w:hint="eastAsia"/>
          <w:spacing w:val="-12"/>
          <w:sz w:val="32"/>
        </w:rPr>
        <w:t>刘  琪  0755-88309181、13480724290</w:t>
      </w:r>
    </w:p>
    <w:p w:rsidR="00782DCD" w:rsidRPr="00782DCD" w:rsidRDefault="00782DCD" w:rsidP="00782DCD">
      <w:pPr>
        <w:spacing w:line="360" w:lineRule="auto"/>
        <w:ind w:firstLineChars="200" w:firstLine="592"/>
        <w:rPr>
          <w:rFonts w:ascii="仿宋_GB2312" w:eastAsia="仿宋_GB2312" w:hAnsi="宋体"/>
          <w:spacing w:val="-12"/>
          <w:sz w:val="32"/>
        </w:rPr>
      </w:pPr>
      <w:r w:rsidRPr="00782DCD">
        <w:rPr>
          <w:rFonts w:ascii="仿宋_GB2312" w:eastAsia="仿宋_GB2312" w:hAnsi="宋体" w:hint="eastAsia"/>
          <w:spacing w:val="-12"/>
          <w:sz w:val="32"/>
        </w:rPr>
        <w:tab/>
      </w:r>
      <w:r w:rsidR="00D04811">
        <w:rPr>
          <w:rFonts w:ascii="仿宋_GB2312" w:eastAsia="仿宋_GB2312" w:hAnsi="宋体" w:hint="eastAsia"/>
          <w:spacing w:val="-12"/>
          <w:sz w:val="32"/>
        </w:rPr>
        <w:tab/>
      </w:r>
      <w:r w:rsidR="00D04811">
        <w:rPr>
          <w:rFonts w:ascii="仿宋_GB2312" w:eastAsia="仿宋_GB2312" w:hAnsi="宋体" w:hint="eastAsia"/>
          <w:spacing w:val="-12"/>
          <w:sz w:val="32"/>
        </w:rPr>
        <w:tab/>
      </w:r>
      <w:r w:rsidR="00D04811">
        <w:rPr>
          <w:rFonts w:ascii="仿宋_GB2312" w:eastAsia="仿宋_GB2312" w:hAnsi="宋体" w:hint="eastAsia"/>
          <w:spacing w:val="-12"/>
          <w:sz w:val="32"/>
        </w:rPr>
        <w:tab/>
      </w:r>
      <w:r w:rsidR="00D04811">
        <w:rPr>
          <w:rFonts w:ascii="仿宋_GB2312" w:eastAsia="仿宋_GB2312" w:hAnsi="宋体" w:hint="eastAsia"/>
          <w:spacing w:val="-12"/>
          <w:sz w:val="32"/>
        </w:rPr>
        <w:tab/>
      </w:r>
      <w:r w:rsidR="00D04811">
        <w:rPr>
          <w:rFonts w:ascii="仿宋_GB2312" w:eastAsia="仿宋_GB2312" w:hAnsi="宋体" w:hint="eastAsia"/>
          <w:spacing w:val="-12"/>
          <w:sz w:val="32"/>
        </w:rPr>
        <w:tab/>
      </w:r>
      <w:r w:rsidR="00D04811">
        <w:rPr>
          <w:rFonts w:ascii="仿宋_GB2312" w:eastAsia="仿宋_GB2312" w:hAnsi="宋体" w:hint="eastAsia"/>
          <w:spacing w:val="-12"/>
          <w:sz w:val="32"/>
        </w:rPr>
        <w:tab/>
      </w:r>
      <w:r w:rsidR="00D04811">
        <w:rPr>
          <w:rFonts w:ascii="仿宋_GB2312" w:eastAsia="仿宋_GB2312" w:hAnsi="宋体" w:hint="eastAsia"/>
          <w:spacing w:val="-12"/>
          <w:sz w:val="32"/>
        </w:rPr>
        <w:tab/>
      </w:r>
      <w:r w:rsidRPr="00782DCD">
        <w:rPr>
          <w:rFonts w:ascii="仿宋_GB2312" w:eastAsia="仿宋_GB2312" w:hAnsi="宋体" w:hint="eastAsia"/>
          <w:spacing w:val="-12"/>
          <w:sz w:val="32"/>
        </w:rPr>
        <w:t>葛海馨</w:t>
      </w:r>
      <w:r w:rsidR="003E473F">
        <w:rPr>
          <w:rFonts w:ascii="仿宋_GB2312" w:eastAsia="仿宋_GB2312" w:hAnsi="宋体" w:hint="eastAsia"/>
          <w:spacing w:val="-12"/>
          <w:sz w:val="32"/>
        </w:rPr>
        <w:t xml:space="preserve">  </w:t>
      </w:r>
      <w:r w:rsidR="003E473F" w:rsidRPr="00DE1803">
        <w:rPr>
          <w:rFonts w:ascii="仿宋_GB2312" w:eastAsia="仿宋_GB2312" w:hAnsi="宋体" w:hint="eastAsia"/>
          <w:spacing w:val="-12"/>
          <w:sz w:val="32"/>
        </w:rPr>
        <w:t>0755-88309128</w:t>
      </w:r>
      <w:r w:rsidRPr="00782DCD">
        <w:rPr>
          <w:rFonts w:ascii="仿宋_GB2312" w:eastAsia="仿宋_GB2312" w:hAnsi="宋体" w:hint="eastAsia"/>
          <w:spacing w:val="-12"/>
          <w:sz w:val="32"/>
        </w:rPr>
        <w:t>、13662232980</w:t>
      </w:r>
    </w:p>
    <w:p w:rsidR="00782DCD" w:rsidRPr="00782DCD" w:rsidRDefault="00D04811" w:rsidP="00E41092">
      <w:pPr>
        <w:spacing w:line="360" w:lineRule="auto"/>
        <w:ind w:left="993" w:firstLineChars="58" w:firstLine="172"/>
        <w:rPr>
          <w:rFonts w:ascii="仿宋_GB2312" w:eastAsia="仿宋_GB2312" w:hAnsi="宋体"/>
          <w:spacing w:val="-12"/>
          <w:sz w:val="32"/>
        </w:rPr>
      </w:pPr>
      <w:r>
        <w:rPr>
          <w:rFonts w:ascii="仿宋_GB2312" w:eastAsia="仿宋_GB2312" w:hAnsi="宋体" w:hint="eastAsia"/>
          <w:spacing w:val="-12"/>
          <w:sz w:val="32"/>
        </w:rPr>
        <w:t>交通</w:t>
      </w:r>
      <w:r w:rsidR="00E41092">
        <w:rPr>
          <w:rFonts w:ascii="仿宋_GB2312" w:eastAsia="仿宋_GB2312" w:hAnsi="宋体" w:hint="eastAsia"/>
          <w:spacing w:val="-12"/>
          <w:sz w:val="32"/>
        </w:rPr>
        <w:t>运输</w:t>
      </w:r>
      <w:r>
        <w:rPr>
          <w:rFonts w:ascii="仿宋_GB2312" w:eastAsia="仿宋_GB2312" w:hAnsi="宋体" w:hint="eastAsia"/>
          <w:spacing w:val="-12"/>
          <w:sz w:val="32"/>
        </w:rPr>
        <w:t>部公路院</w:t>
      </w:r>
      <w:r>
        <w:rPr>
          <w:rFonts w:ascii="仿宋_GB2312" w:eastAsia="仿宋_GB2312" w:hAnsi="宋体" w:hint="eastAsia"/>
          <w:spacing w:val="-12"/>
          <w:sz w:val="32"/>
        </w:rPr>
        <w:tab/>
      </w:r>
      <w:r w:rsidR="00782DCD" w:rsidRPr="00782DCD">
        <w:rPr>
          <w:rFonts w:ascii="仿宋_GB2312" w:eastAsia="仿宋_GB2312" w:hAnsi="宋体" w:hint="eastAsia"/>
          <w:spacing w:val="-12"/>
          <w:sz w:val="32"/>
        </w:rPr>
        <w:t>陈茂林  010-62079526转326</w:t>
      </w:r>
    </w:p>
    <w:p w:rsidR="00CF6A6E" w:rsidRPr="003E473F" w:rsidRDefault="00D04811" w:rsidP="003E473F">
      <w:pPr>
        <w:spacing w:line="360" w:lineRule="auto"/>
        <w:ind w:firstLineChars="200" w:firstLine="592"/>
        <w:rPr>
          <w:rFonts w:ascii="仿宋_GB2312" w:eastAsia="仿宋_GB2312" w:hAnsi="宋体"/>
          <w:spacing w:val="-12"/>
          <w:sz w:val="32"/>
        </w:rPr>
      </w:pPr>
      <w:r>
        <w:rPr>
          <w:rFonts w:ascii="仿宋_GB2312" w:eastAsia="仿宋_GB2312" w:hAnsi="宋体" w:hint="eastAsia"/>
          <w:spacing w:val="-12"/>
          <w:sz w:val="32"/>
        </w:rPr>
        <w:tab/>
      </w:r>
      <w:r>
        <w:rPr>
          <w:rFonts w:ascii="仿宋_GB2312" w:eastAsia="仿宋_GB2312" w:hAnsi="宋体" w:hint="eastAsia"/>
          <w:spacing w:val="-12"/>
          <w:sz w:val="32"/>
        </w:rPr>
        <w:tab/>
      </w:r>
      <w:r>
        <w:rPr>
          <w:rFonts w:ascii="仿宋_GB2312" w:eastAsia="仿宋_GB2312" w:hAnsi="宋体" w:hint="eastAsia"/>
          <w:spacing w:val="-12"/>
          <w:sz w:val="32"/>
        </w:rPr>
        <w:tab/>
      </w:r>
      <w:r>
        <w:rPr>
          <w:rFonts w:ascii="仿宋_GB2312" w:eastAsia="仿宋_GB2312" w:hAnsi="宋体" w:hint="eastAsia"/>
          <w:spacing w:val="-12"/>
          <w:sz w:val="32"/>
        </w:rPr>
        <w:tab/>
      </w:r>
      <w:r>
        <w:rPr>
          <w:rFonts w:ascii="仿宋_GB2312" w:eastAsia="仿宋_GB2312" w:hAnsi="宋体" w:hint="eastAsia"/>
          <w:spacing w:val="-12"/>
          <w:sz w:val="32"/>
        </w:rPr>
        <w:tab/>
      </w:r>
      <w:r>
        <w:rPr>
          <w:rFonts w:ascii="仿宋_GB2312" w:eastAsia="仿宋_GB2312" w:hAnsi="宋体" w:hint="eastAsia"/>
          <w:spacing w:val="-12"/>
          <w:sz w:val="32"/>
        </w:rPr>
        <w:tab/>
      </w:r>
      <w:r w:rsidR="003E473F">
        <w:rPr>
          <w:rFonts w:ascii="仿宋_GB2312" w:eastAsia="仿宋_GB2312" w:hAnsi="宋体" w:hint="eastAsia"/>
          <w:spacing w:val="-12"/>
          <w:sz w:val="32"/>
        </w:rPr>
        <w:t xml:space="preserve">      </w:t>
      </w:r>
      <w:r w:rsidR="00782DCD" w:rsidRPr="00782DCD">
        <w:rPr>
          <w:rFonts w:ascii="仿宋_GB2312" w:eastAsia="仿宋_GB2312" w:hAnsi="宋体" w:hint="eastAsia"/>
          <w:spacing w:val="-12"/>
          <w:sz w:val="32"/>
        </w:rPr>
        <w:t>滕学蓓  010-62079526转292</w:t>
      </w:r>
    </w:p>
    <w:p w:rsidR="00E41092" w:rsidRPr="003B08C1" w:rsidRDefault="00E41092" w:rsidP="003B08C1">
      <w:pPr>
        <w:spacing w:line="360" w:lineRule="auto"/>
        <w:ind w:firstLineChars="200" w:firstLine="594"/>
        <w:rPr>
          <w:rFonts w:ascii="仿宋_GB2312" w:eastAsia="仿宋_GB2312" w:hAnsi="宋体"/>
          <w:b/>
          <w:spacing w:val="-12"/>
          <w:sz w:val="32"/>
          <w:szCs w:val="32"/>
        </w:rPr>
      </w:pPr>
    </w:p>
    <w:p w:rsidR="00CF6A6E" w:rsidRPr="003B08C1" w:rsidRDefault="00CF6A6E" w:rsidP="003E473F">
      <w:pPr>
        <w:spacing w:line="360" w:lineRule="auto"/>
        <w:ind w:firstLineChars="200" w:firstLine="434"/>
        <w:jc w:val="right"/>
        <w:rPr>
          <w:rFonts w:ascii="仿宋_GB2312" w:eastAsia="仿宋_GB2312" w:hAnsi="宋体"/>
          <w:spacing w:val="-12"/>
          <w:sz w:val="32"/>
          <w:szCs w:val="32"/>
        </w:rPr>
      </w:pPr>
      <w:r w:rsidRPr="003B08C1">
        <w:rPr>
          <w:rFonts w:ascii="仿宋_GB2312" w:eastAsia="仿宋_GB2312" w:hAnsi="宋体" w:hint="eastAsia"/>
          <w:b/>
          <w:spacing w:val="-12"/>
          <w:sz w:val="24"/>
        </w:rPr>
        <w:t xml:space="preserve">　　　　　　　　　　　　 </w:t>
      </w:r>
      <w:r w:rsidRPr="003B08C1">
        <w:rPr>
          <w:rFonts w:ascii="仿宋_GB2312" w:eastAsia="仿宋_GB2312" w:hAnsi="宋体" w:hint="eastAsia"/>
          <w:spacing w:val="-12"/>
          <w:sz w:val="32"/>
          <w:szCs w:val="32"/>
        </w:rPr>
        <w:t>交通运输部公路科学研究院</w:t>
      </w:r>
    </w:p>
    <w:p w:rsidR="00CF6A6E" w:rsidRPr="003B08C1" w:rsidRDefault="00CF6A6E" w:rsidP="00DE1803">
      <w:pPr>
        <w:spacing w:line="360" w:lineRule="auto"/>
        <w:ind w:right="55" w:firstLineChars="1915" w:firstLine="5668"/>
        <w:rPr>
          <w:rFonts w:ascii="仿宋_GB2312" w:eastAsia="仿宋_GB2312" w:hAnsi="宋体"/>
          <w:color w:val="0070C0"/>
          <w:spacing w:val="-12"/>
          <w:szCs w:val="21"/>
        </w:rPr>
      </w:pPr>
      <w:r w:rsidRPr="003B08C1">
        <w:rPr>
          <w:rFonts w:ascii="仿宋_GB2312" w:eastAsia="仿宋_GB2312" w:hAnsi="宋体" w:hint="eastAsia"/>
          <w:spacing w:val="-12"/>
          <w:sz w:val="32"/>
          <w:szCs w:val="32"/>
        </w:rPr>
        <w:t>2012年</w:t>
      </w:r>
      <w:r w:rsidR="00D04811">
        <w:rPr>
          <w:rFonts w:ascii="仿宋_GB2312" w:eastAsia="仿宋_GB2312" w:hAnsi="宋体" w:hint="eastAsia"/>
          <w:spacing w:val="-12"/>
          <w:sz w:val="32"/>
          <w:szCs w:val="32"/>
        </w:rPr>
        <w:t>1</w:t>
      </w:r>
      <w:r w:rsidR="00FC524C">
        <w:rPr>
          <w:rFonts w:ascii="仿宋_GB2312" w:eastAsia="仿宋_GB2312" w:hAnsi="宋体" w:hint="eastAsia"/>
          <w:spacing w:val="-12"/>
          <w:sz w:val="32"/>
          <w:szCs w:val="32"/>
        </w:rPr>
        <w:t>2</w:t>
      </w:r>
      <w:r w:rsidRPr="003B08C1">
        <w:rPr>
          <w:rFonts w:ascii="仿宋_GB2312" w:eastAsia="仿宋_GB2312" w:hAnsi="宋体" w:hint="eastAsia"/>
          <w:spacing w:val="-12"/>
          <w:sz w:val="32"/>
          <w:szCs w:val="32"/>
        </w:rPr>
        <w:t>月</w:t>
      </w:r>
      <w:r w:rsidR="00D04811">
        <w:rPr>
          <w:rFonts w:ascii="仿宋_GB2312" w:eastAsia="仿宋_GB2312" w:hAnsi="宋体" w:hint="eastAsia"/>
          <w:spacing w:val="-12"/>
          <w:sz w:val="32"/>
          <w:szCs w:val="32"/>
        </w:rPr>
        <w:t>18</w:t>
      </w:r>
      <w:r w:rsidRPr="003B08C1">
        <w:rPr>
          <w:rFonts w:ascii="仿宋_GB2312" w:eastAsia="仿宋_GB2312" w:hAnsi="宋体" w:hint="eastAsia"/>
          <w:spacing w:val="-12"/>
          <w:sz w:val="32"/>
          <w:szCs w:val="32"/>
        </w:rPr>
        <w:t>日</w:t>
      </w:r>
    </w:p>
    <w:p w:rsidR="00FA02A7" w:rsidRPr="003B08C1" w:rsidRDefault="00FA02A7" w:rsidP="00E41092">
      <w:pPr>
        <w:spacing w:line="440" w:lineRule="exact"/>
        <w:rPr>
          <w:rFonts w:ascii="仿宋_GB2312" w:eastAsia="仿宋_GB2312" w:hAnsi="宋体"/>
          <w:b/>
          <w:spacing w:val="-12"/>
          <w:sz w:val="32"/>
          <w:szCs w:val="32"/>
        </w:rPr>
      </w:pPr>
    </w:p>
    <w:p w:rsidR="00343397" w:rsidRDefault="00343397" w:rsidP="00C66BF7">
      <w:pPr>
        <w:spacing w:line="360" w:lineRule="auto"/>
        <w:rPr>
          <w:rFonts w:ascii="仿宋_GB2312" w:eastAsia="仿宋_GB2312" w:hAnsi="宋体" w:hint="eastAsia"/>
          <w:b/>
          <w:spacing w:val="-12"/>
          <w:sz w:val="24"/>
        </w:rPr>
      </w:pPr>
    </w:p>
    <w:p w:rsidR="00C66BF7" w:rsidRPr="00C66BF7" w:rsidRDefault="002D4E06" w:rsidP="00C66BF7">
      <w:pPr>
        <w:spacing w:line="360" w:lineRule="auto"/>
        <w:rPr>
          <w:rFonts w:ascii="仿宋_GB2312" w:eastAsia="仿宋_GB2312" w:hAnsi="宋体"/>
          <w:b/>
          <w:spacing w:val="-12"/>
          <w:sz w:val="24"/>
        </w:rPr>
      </w:pPr>
      <w:r>
        <w:rPr>
          <w:noProof/>
          <w:spacing w:val="-12"/>
        </w:rPr>
        <mc:AlternateContent>
          <mc:Choice Requires="wps">
            <w:drawing>
              <wp:anchor distT="4294967294" distB="4294967294" distL="114300" distR="114300" simplePos="0" relativeHeight="251657728" behindDoc="0" locked="0" layoutInCell="1" allowOverlap="1">
                <wp:simplePos x="0" y="0"/>
                <wp:positionH relativeFrom="column">
                  <wp:posOffset>0</wp:posOffset>
                </wp:positionH>
                <wp:positionV relativeFrom="paragraph">
                  <wp:posOffset>288924</wp:posOffset>
                </wp:positionV>
                <wp:extent cx="5885180" cy="0"/>
                <wp:effectExtent l="0" t="0" r="2032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51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2.75pt" to="463.4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" strokeweight="1.5pt"/>
            </w:pict>
          </mc:Fallback>
        </mc:AlternateContent>
      </w:r>
    </w:p>
    <w:p w:rsidR="00CF6A6E" w:rsidRPr="004762A6" w:rsidRDefault="00D04811" w:rsidP="00E41092">
      <w:pPr>
        <w:spacing w:line="400" w:lineRule="exact"/>
        <w:ind w:firstLineChars="100" w:firstLine="296"/>
        <w:rPr>
          <w:rFonts w:ascii="仿宋_GB2312" w:eastAsia="仿宋_GB2312" w:hAnsi="宋体"/>
          <w:b/>
          <w:color w:val="0070C0"/>
          <w:spacing w:val="-12"/>
          <w:sz w:val="32"/>
          <w:szCs w:val="32"/>
        </w:rPr>
      </w:pPr>
      <w:r w:rsidRPr="004762A6">
        <w:rPr>
          <w:rFonts w:eastAsia="仿宋_GB2312" w:hint="eastAsia"/>
          <w:spacing w:val="-12"/>
          <w:sz w:val="32"/>
          <w:szCs w:val="32"/>
        </w:rPr>
        <w:t>抄送：部科技司</w:t>
      </w:r>
    </w:p>
    <w:sectPr w:rsidR="00CF6A6E" w:rsidRPr="004762A6" w:rsidSect="00FC524C">
      <w:footerReference w:type="default" r:id="rId9"/>
      <w:pgSz w:w="11906" w:h="16838"/>
      <w:pgMar w:top="1474" w:right="1474" w:bottom="1276" w:left="1588" w:header="851" w:footer="49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40" w:rsidRDefault="008C7140" w:rsidP="001B4BB6">
      <w:r>
        <w:separator/>
      </w:r>
    </w:p>
  </w:endnote>
  <w:endnote w:type="continuationSeparator" w:id="0">
    <w:p w:rsidR="008C7140" w:rsidRDefault="008C7140" w:rsidP="001B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F7" w:rsidRPr="00F96F95" w:rsidRDefault="00C66BF7" w:rsidP="005B2042">
    <w:pPr>
      <w:pStyle w:val="a4"/>
      <w:wordWrap w:val="0"/>
      <w:ind w:leftChars="3500" w:left="7350" w:right="360" w:firstLineChars="800" w:firstLine="2240"/>
      <w:rPr>
        <w:sz w:val="28"/>
        <w:szCs w:val="28"/>
      </w:rPr>
    </w:pPr>
  </w:p>
  <w:p w:rsidR="00C66BF7" w:rsidRDefault="00C66BF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40" w:rsidRDefault="008C7140" w:rsidP="001B4BB6">
      <w:r>
        <w:separator/>
      </w:r>
    </w:p>
  </w:footnote>
  <w:footnote w:type="continuationSeparator" w:id="0">
    <w:p w:rsidR="008C7140" w:rsidRDefault="008C7140" w:rsidP="001B4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51CBE"/>
    <w:multiLevelType w:val="hybridMultilevel"/>
    <w:tmpl w:val="0ABACA60"/>
    <w:lvl w:ilvl="0" w:tplc="D57A59EC">
      <w:start w:val="2"/>
      <w:numFmt w:val="bullet"/>
      <w:lvlText w:val="—"/>
      <w:lvlJc w:val="left"/>
      <w:pPr>
        <w:ind w:left="9000" w:hanging="360"/>
      </w:pPr>
      <w:rPr>
        <w:rFonts w:ascii="宋体" w:eastAsia="宋体" w:hAnsi="宋体" w:cs="Times New Roman" w:hint="eastAsia"/>
      </w:rPr>
    </w:lvl>
    <w:lvl w:ilvl="1" w:tplc="04090003" w:tentative="1">
      <w:start w:val="1"/>
      <w:numFmt w:val="bullet"/>
      <w:lvlText w:val=""/>
      <w:lvlJc w:val="left"/>
      <w:pPr>
        <w:ind w:left="9480" w:hanging="420"/>
      </w:pPr>
      <w:rPr>
        <w:rFonts w:ascii="Wingdings" w:hAnsi="Wingdings" w:hint="default"/>
      </w:rPr>
    </w:lvl>
    <w:lvl w:ilvl="2" w:tplc="04090005" w:tentative="1">
      <w:start w:val="1"/>
      <w:numFmt w:val="bullet"/>
      <w:lvlText w:val=""/>
      <w:lvlJc w:val="left"/>
      <w:pPr>
        <w:ind w:left="9900" w:hanging="420"/>
      </w:pPr>
      <w:rPr>
        <w:rFonts w:ascii="Wingdings" w:hAnsi="Wingdings" w:hint="default"/>
      </w:rPr>
    </w:lvl>
    <w:lvl w:ilvl="3" w:tplc="04090001" w:tentative="1">
      <w:start w:val="1"/>
      <w:numFmt w:val="bullet"/>
      <w:lvlText w:val=""/>
      <w:lvlJc w:val="left"/>
      <w:pPr>
        <w:ind w:left="10320" w:hanging="420"/>
      </w:pPr>
      <w:rPr>
        <w:rFonts w:ascii="Wingdings" w:hAnsi="Wingdings" w:hint="default"/>
      </w:rPr>
    </w:lvl>
    <w:lvl w:ilvl="4" w:tplc="04090003" w:tentative="1">
      <w:start w:val="1"/>
      <w:numFmt w:val="bullet"/>
      <w:lvlText w:val=""/>
      <w:lvlJc w:val="left"/>
      <w:pPr>
        <w:ind w:left="10740" w:hanging="420"/>
      </w:pPr>
      <w:rPr>
        <w:rFonts w:ascii="Wingdings" w:hAnsi="Wingdings" w:hint="default"/>
      </w:rPr>
    </w:lvl>
    <w:lvl w:ilvl="5" w:tplc="04090005" w:tentative="1">
      <w:start w:val="1"/>
      <w:numFmt w:val="bullet"/>
      <w:lvlText w:val=""/>
      <w:lvlJc w:val="left"/>
      <w:pPr>
        <w:ind w:left="11160" w:hanging="420"/>
      </w:pPr>
      <w:rPr>
        <w:rFonts w:ascii="Wingdings" w:hAnsi="Wingdings" w:hint="default"/>
      </w:rPr>
    </w:lvl>
    <w:lvl w:ilvl="6" w:tplc="04090001" w:tentative="1">
      <w:start w:val="1"/>
      <w:numFmt w:val="bullet"/>
      <w:lvlText w:val=""/>
      <w:lvlJc w:val="left"/>
      <w:pPr>
        <w:ind w:left="11580" w:hanging="420"/>
      </w:pPr>
      <w:rPr>
        <w:rFonts w:ascii="Wingdings" w:hAnsi="Wingdings" w:hint="default"/>
      </w:rPr>
    </w:lvl>
    <w:lvl w:ilvl="7" w:tplc="04090003" w:tentative="1">
      <w:start w:val="1"/>
      <w:numFmt w:val="bullet"/>
      <w:lvlText w:val=""/>
      <w:lvlJc w:val="left"/>
      <w:pPr>
        <w:ind w:left="12000" w:hanging="420"/>
      </w:pPr>
      <w:rPr>
        <w:rFonts w:ascii="Wingdings" w:hAnsi="Wingdings" w:hint="default"/>
      </w:rPr>
    </w:lvl>
    <w:lvl w:ilvl="8" w:tplc="04090005" w:tentative="1">
      <w:start w:val="1"/>
      <w:numFmt w:val="bullet"/>
      <w:lvlText w:val=""/>
      <w:lvlJc w:val="left"/>
      <w:pPr>
        <w:ind w:left="12420" w:hanging="420"/>
      </w:pPr>
      <w:rPr>
        <w:rFonts w:ascii="Wingdings" w:hAnsi="Wingdings" w:hint="default"/>
      </w:rPr>
    </w:lvl>
  </w:abstractNum>
  <w:abstractNum w:abstractNumId="1">
    <w:nsid w:val="767E1A5E"/>
    <w:multiLevelType w:val="hybridMultilevel"/>
    <w:tmpl w:val="6D664D98"/>
    <w:lvl w:ilvl="0" w:tplc="62AE317A">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o:colormru v:ext="edit" colors="#f0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8F6"/>
    <w:rsid w:val="00013009"/>
    <w:rsid w:val="00025B03"/>
    <w:rsid w:val="0003715E"/>
    <w:rsid w:val="00046A8D"/>
    <w:rsid w:val="00071389"/>
    <w:rsid w:val="00082075"/>
    <w:rsid w:val="00094216"/>
    <w:rsid w:val="000A3370"/>
    <w:rsid w:val="000B6525"/>
    <w:rsid w:val="000F318B"/>
    <w:rsid w:val="00126689"/>
    <w:rsid w:val="00147CEC"/>
    <w:rsid w:val="00180BC7"/>
    <w:rsid w:val="001B4BB6"/>
    <w:rsid w:val="001F2619"/>
    <w:rsid w:val="002036BD"/>
    <w:rsid w:val="00244583"/>
    <w:rsid w:val="00261AA0"/>
    <w:rsid w:val="00272AC2"/>
    <w:rsid w:val="002734EE"/>
    <w:rsid w:val="00294B65"/>
    <w:rsid w:val="002D4E06"/>
    <w:rsid w:val="002D6422"/>
    <w:rsid w:val="002F48ED"/>
    <w:rsid w:val="002F5D08"/>
    <w:rsid w:val="00343397"/>
    <w:rsid w:val="00352464"/>
    <w:rsid w:val="00375069"/>
    <w:rsid w:val="00396DBD"/>
    <w:rsid w:val="003B08C1"/>
    <w:rsid w:val="003E0271"/>
    <w:rsid w:val="003E19E5"/>
    <w:rsid w:val="003E4251"/>
    <w:rsid w:val="003E473F"/>
    <w:rsid w:val="003F4107"/>
    <w:rsid w:val="00401B6E"/>
    <w:rsid w:val="00403593"/>
    <w:rsid w:val="00404A08"/>
    <w:rsid w:val="0042748E"/>
    <w:rsid w:val="00465B41"/>
    <w:rsid w:val="004762A6"/>
    <w:rsid w:val="004A5139"/>
    <w:rsid w:val="004B6F48"/>
    <w:rsid w:val="00546661"/>
    <w:rsid w:val="00561B84"/>
    <w:rsid w:val="00581FF4"/>
    <w:rsid w:val="005A3228"/>
    <w:rsid w:val="005B2042"/>
    <w:rsid w:val="005D1191"/>
    <w:rsid w:val="00606D20"/>
    <w:rsid w:val="00641D28"/>
    <w:rsid w:val="006A25CF"/>
    <w:rsid w:val="006A2D8D"/>
    <w:rsid w:val="006B1BB7"/>
    <w:rsid w:val="006C1C3D"/>
    <w:rsid w:val="006F439E"/>
    <w:rsid w:val="0072121A"/>
    <w:rsid w:val="00782DCD"/>
    <w:rsid w:val="00790275"/>
    <w:rsid w:val="007C444B"/>
    <w:rsid w:val="007E52CE"/>
    <w:rsid w:val="00813F1E"/>
    <w:rsid w:val="0082119C"/>
    <w:rsid w:val="00821EA6"/>
    <w:rsid w:val="008246C3"/>
    <w:rsid w:val="00825AD3"/>
    <w:rsid w:val="00850533"/>
    <w:rsid w:val="00854D68"/>
    <w:rsid w:val="0088439D"/>
    <w:rsid w:val="00886E12"/>
    <w:rsid w:val="008C7140"/>
    <w:rsid w:val="008E4B4C"/>
    <w:rsid w:val="008F0D1F"/>
    <w:rsid w:val="00906BD9"/>
    <w:rsid w:val="00925F84"/>
    <w:rsid w:val="009401EB"/>
    <w:rsid w:val="00951C77"/>
    <w:rsid w:val="009B26CF"/>
    <w:rsid w:val="009D47CD"/>
    <w:rsid w:val="009E70D0"/>
    <w:rsid w:val="009F5BD5"/>
    <w:rsid w:val="00A16A23"/>
    <w:rsid w:val="00AC09F7"/>
    <w:rsid w:val="00AD5636"/>
    <w:rsid w:val="00AD6991"/>
    <w:rsid w:val="00B447EF"/>
    <w:rsid w:val="00C00562"/>
    <w:rsid w:val="00C0300E"/>
    <w:rsid w:val="00C4461F"/>
    <w:rsid w:val="00C566FA"/>
    <w:rsid w:val="00C66BF7"/>
    <w:rsid w:val="00C74554"/>
    <w:rsid w:val="00C91BCE"/>
    <w:rsid w:val="00C94464"/>
    <w:rsid w:val="00C966DC"/>
    <w:rsid w:val="00CE4714"/>
    <w:rsid w:val="00CF6A6E"/>
    <w:rsid w:val="00D000D4"/>
    <w:rsid w:val="00D04275"/>
    <w:rsid w:val="00D04811"/>
    <w:rsid w:val="00D318F6"/>
    <w:rsid w:val="00D41FE7"/>
    <w:rsid w:val="00D60BA1"/>
    <w:rsid w:val="00DC52D7"/>
    <w:rsid w:val="00DC5E4C"/>
    <w:rsid w:val="00DD3A78"/>
    <w:rsid w:val="00DE1803"/>
    <w:rsid w:val="00DE2F9D"/>
    <w:rsid w:val="00E0530D"/>
    <w:rsid w:val="00E11FCA"/>
    <w:rsid w:val="00E37238"/>
    <w:rsid w:val="00E41092"/>
    <w:rsid w:val="00E84AC8"/>
    <w:rsid w:val="00E856AD"/>
    <w:rsid w:val="00EC13A7"/>
    <w:rsid w:val="00EF23BE"/>
    <w:rsid w:val="00F139FF"/>
    <w:rsid w:val="00F4096C"/>
    <w:rsid w:val="00F65EFE"/>
    <w:rsid w:val="00F80F5E"/>
    <w:rsid w:val="00F96F95"/>
    <w:rsid w:val="00FA02A7"/>
    <w:rsid w:val="00FC524C"/>
    <w:rsid w:val="00FE43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126689"/>
  </w:style>
  <w:style w:type="paragraph" w:styleId="a3">
    <w:name w:val="header"/>
    <w:basedOn w:val="a"/>
    <w:link w:val="Char0"/>
    <w:uiPriority w:val="99"/>
    <w:rsid w:val="001B4BB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3"/>
    <w:uiPriority w:val="99"/>
    <w:rsid w:val="001B4BB6"/>
    <w:rPr>
      <w:kern w:val="2"/>
      <w:sz w:val="18"/>
      <w:szCs w:val="18"/>
    </w:rPr>
  </w:style>
  <w:style w:type="paragraph" w:styleId="a4">
    <w:name w:val="footer"/>
    <w:basedOn w:val="a"/>
    <w:link w:val="Char1"/>
    <w:uiPriority w:val="99"/>
    <w:rsid w:val="001B4BB6"/>
    <w:pPr>
      <w:tabs>
        <w:tab w:val="center" w:pos="4153"/>
        <w:tab w:val="right" w:pos="8306"/>
      </w:tabs>
      <w:snapToGrid w:val="0"/>
      <w:jc w:val="left"/>
    </w:pPr>
    <w:rPr>
      <w:sz w:val="18"/>
      <w:szCs w:val="18"/>
    </w:rPr>
  </w:style>
  <w:style w:type="character" w:customStyle="1" w:styleId="Char1">
    <w:name w:val="页脚 Char"/>
    <w:link w:val="a4"/>
    <w:uiPriority w:val="99"/>
    <w:rsid w:val="001B4BB6"/>
    <w:rPr>
      <w:kern w:val="2"/>
      <w:sz w:val="18"/>
      <w:szCs w:val="18"/>
    </w:rPr>
  </w:style>
  <w:style w:type="paragraph" w:styleId="a5">
    <w:name w:val="Date"/>
    <w:basedOn w:val="a"/>
    <w:next w:val="a"/>
    <w:link w:val="Char2"/>
    <w:rsid w:val="001B4BB6"/>
    <w:pPr>
      <w:ind w:leftChars="2500" w:left="100"/>
    </w:pPr>
  </w:style>
  <w:style w:type="character" w:customStyle="1" w:styleId="Char2">
    <w:name w:val="日期 Char"/>
    <w:link w:val="a5"/>
    <w:rsid w:val="001B4BB6"/>
    <w:rPr>
      <w:kern w:val="2"/>
      <w:sz w:val="21"/>
      <w:szCs w:val="24"/>
    </w:rPr>
  </w:style>
  <w:style w:type="paragraph" w:styleId="a6">
    <w:name w:val="Balloon Text"/>
    <w:basedOn w:val="a"/>
    <w:link w:val="Char3"/>
    <w:rsid w:val="004762A6"/>
    <w:rPr>
      <w:sz w:val="18"/>
      <w:szCs w:val="18"/>
    </w:rPr>
  </w:style>
  <w:style w:type="character" w:customStyle="1" w:styleId="Char3">
    <w:name w:val="批注框文本 Char"/>
    <w:basedOn w:val="a0"/>
    <w:link w:val="a6"/>
    <w:rsid w:val="004762A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126689"/>
  </w:style>
  <w:style w:type="paragraph" w:styleId="a3">
    <w:name w:val="header"/>
    <w:basedOn w:val="a"/>
    <w:link w:val="Char0"/>
    <w:uiPriority w:val="99"/>
    <w:rsid w:val="001B4BB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3"/>
    <w:uiPriority w:val="99"/>
    <w:rsid w:val="001B4BB6"/>
    <w:rPr>
      <w:kern w:val="2"/>
      <w:sz w:val="18"/>
      <w:szCs w:val="18"/>
    </w:rPr>
  </w:style>
  <w:style w:type="paragraph" w:styleId="a4">
    <w:name w:val="footer"/>
    <w:basedOn w:val="a"/>
    <w:link w:val="Char1"/>
    <w:uiPriority w:val="99"/>
    <w:rsid w:val="001B4BB6"/>
    <w:pPr>
      <w:tabs>
        <w:tab w:val="center" w:pos="4153"/>
        <w:tab w:val="right" w:pos="8306"/>
      </w:tabs>
      <w:snapToGrid w:val="0"/>
      <w:jc w:val="left"/>
    </w:pPr>
    <w:rPr>
      <w:sz w:val="18"/>
      <w:szCs w:val="18"/>
    </w:rPr>
  </w:style>
  <w:style w:type="character" w:customStyle="1" w:styleId="Char1">
    <w:name w:val="页脚 Char"/>
    <w:link w:val="a4"/>
    <w:uiPriority w:val="99"/>
    <w:rsid w:val="001B4BB6"/>
    <w:rPr>
      <w:kern w:val="2"/>
      <w:sz w:val="18"/>
      <w:szCs w:val="18"/>
    </w:rPr>
  </w:style>
  <w:style w:type="paragraph" w:styleId="a5">
    <w:name w:val="Date"/>
    <w:basedOn w:val="a"/>
    <w:next w:val="a"/>
    <w:link w:val="Char2"/>
    <w:rsid w:val="001B4BB6"/>
    <w:pPr>
      <w:ind w:leftChars="2500" w:left="100"/>
    </w:pPr>
  </w:style>
  <w:style w:type="character" w:customStyle="1" w:styleId="Char2">
    <w:name w:val="日期 Char"/>
    <w:link w:val="a5"/>
    <w:rsid w:val="001B4BB6"/>
    <w:rPr>
      <w:kern w:val="2"/>
      <w:sz w:val="21"/>
      <w:szCs w:val="24"/>
    </w:rPr>
  </w:style>
  <w:style w:type="paragraph" w:styleId="a6">
    <w:name w:val="Balloon Text"/>
    <w:basedOn w:val="a"/>
    <w:link w:val="Char3"/>
    <w:rsid w:val="004762A6"/>
    <w:rPr>
      <w:sz w:val="18"/>
      <w:szCs w:val="18"/>
    </w:rPr>
  </w:style>
  <w:style w:type="character" w:customStyle="1" w:styleId="Char3">
    <w:name w:val="批注框文本 Char"/>
    <w:basedOn w:val="a0"/>
    <w:link w:val="a6"/>
    <w:rsid w:val="004762A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D6EAE-F70A-453F-B225-B6097FF9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197</Words>
  <Characters>1123</Characters>
  <Application>Microsoft Office Word</Application>
  <DocSecurity>0</DocSecurity>
  <Lines>9</Lines>
  <Paragraphs>2</Paragraphs>
  <ScaleCrop>false</ScaleCrop>
  <Company>lqt</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交通部公路科学研究院文件</dc:title>
  <dc:creator>malilam</dc:creator>
  <cp:lastModifiedBy>cml</cp:lastModifiedBy>
  <cp:revision>2</cp:revision>
  <cp:lastPrinted>2012-12-24T01:56:00Z</cp:lastPrinted>
  <dcterms:created xsi:type="dcterms:W3CDTF">2012-12-24T03:25:00Z</dcterms:created>
  <dcterms:modified xsi:type="dcterms:W3CDTF">2012-12-24T03:25:00Z</dcterms:modified>
</cp:coreProperties>
</file>