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19" w:rsidRDefault="00F63544" w:rsidP="00F63544">
      <w:pPr>
        <w:jc w:val="center"/>
      </w:pPr>
      <w:r>
        <w:rPr>
          <w:rFonts w:hint="eastAsia"/>
        </w:rPr>
        <w:t>智慧運輸獎歷屆獲獎名單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838"/>
        <w:gridCol w:w="992"/>
        <w:gridCol w:w="6096"/>
        <w:gridCol w:w="6520"/>
      </w:tblGrid>
      <w:tr w:rsidR="00F63544" w:rsidTr="0002281E">
        <w:tc>
          <w:tcPr>
            <w:tcW w:w="15446" w:type="dxa"/>
            <w:gridSpan w:val="4"/>
          </w:tcPr>
          <w:p w:rsidR="00F63544" w:rsidRDefault="00F63544" w:rsidP="00F63544">
            <w:pPr>
              <w:jc w:val="center"/>
            </w:pPr>
            <w:r>
              <w:rPr>
                <w:rFonts w:hint="eastAsia"/>
              </w:rPr>
              <w:t>2015</w:t>
            </w:r>
          </w:p>
        </w:tc>
      </w:tr>
      <w:tr w:rsidR="00F63544" w:rsidTr="00E3387A">
        <w:tc>
          <w:tcPr>
            <w:tcW w:w="2830" w:type="dxa"/>
            <w:gridSpan w:val="2"/>
            <w:vAlign w:val="center"/>
          </w:tcPr>
          <w:p w:rsidR="00F63544" w:rsidRDefault="00F63544" w:rsidP="00F63544">
            <w:pPr>
              <w:jc w:val="center"/>
            </w:pPr>
            <w:r>
              <w:rPr>
                <w:rFonts w:hint="eastAsia"/>
              </w:rPr>
              <w:t>獎項</w:t>
            </w:r>
          </w:p>
        </w:tc>
        <w:tc>
          <w:tcPr>
            <w:tcW w:w="6096" w:type="dxa"/>
            <w:vAlign w:val="center"/>
          </w:tcPr>
          <w:p w:rsidR="00F63544" w:rsidRDefault="00F63544" w:rsidP="00F63544">
            <w:pPr>
              <w:jc w:val="center"/>
            </w:pPr>
            <w:r>
              <w:rPr>
                <w:rFonts w:hint="eastAsia"/>
              </w:rPr>
              <w:t>獲獎人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獲獎單位</w:t>
            </w:r>
          </w:p>
        </w:tc>
        <w:tc>
          <w:tcPr>
            <w:tcW w:w="6520" w:type="dxa"/>
            <w:vAlign w:val="center"/>
          </w:tcPr>
          <w:p w:rsidR="00F63544" w:rsidRDefault="00F63544" w:rsidP="00F63544">
            <w:pPr>
              <w:jc w:val="center"/>
            </w:pPr>
            <w:r>
              <w:rPr>
                <w:rFonts w:hint="eastAsia"/>
              </w:rPr>
              <w:t>獲獎項目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</w:t>
            </w:r>
          </w:p>
        </w:tc>
      </w:tr>
      <w:tr w:rsidR="00F63544" w:rsidTr="00E3387A">
        <w:tc>
          <w:tcPr>
            <w:tcW w:w="2830" w:type="dxa"/>
            <w:gridSpan w:val="2"/>
            <w:vAlign w:val="center"/>
          </w:tcPr>
          <w:p w:rsidR="00F63544" w:rsidRDefault="00F63544" w:rsidP="00F63544">
            <w:pPr>
              <w:jc w:val="center"/>
            </w:pPr>
            <w:r>
              <w:rPr>
                <w:rFonts w:hint="eastAsia"/>
              </w:rPr>
              <w:t>智慧運輸獎章</w:t>
            </w:r>
          </w:p>
        </w:tc>
        <w:tc>
          <w:tcPr>
            <w:tcW w:w="6096" w:type="dxa"/>
            <w:vAlign w:val="center"/>
          </w:tcPr>
          <w:p w:rsidR="00F63544" w:rsidRDefault="00F63544" w:rsidP="00F63544">
            <w:pPr>
              <w:jc w:val="center"/>
            </w:pPr>
            <w:r>
              <w:rPr>
                <w:rFonts w:hint="eastAsia"/>
              </w:rPr>
              <w:t>李建中</w:t>
            </w:r>
          </w:p>
        </w:tc>
        <w:tc>
          <w:tcPr>
            <w:tcW w:w="6520" w:type="dxa"/>
            <w:vAlign w:val="center"/>
          </w:tcPr>
          <w:p w:rsidR="00F63544" w:rsidRDefault="00F63544" w:rsidP="00F63544">
            <w:pPr>
              <w:jc w:val="center"/>
            </w:pPr>
          </w:p>
        </w:tc>
      </w:tr>
      <w:tr w:rsidR="00F63544" w:rsidTr="00E3387A">
        <w:tc>
          <w:tcPr>
            <w:tcW w:w="2830" w:type="dxa"/>
            <w:gridSpan w:val="2"/>
            <w:vMerge w:val="restart"/>
            <w:vAlign w:val="center"/>
          </w:tcPr>
          <w:p w:rsidR="00F63544" w:rsidRDefault="00F63544" w:rsidP="00F63544">
            <w:pPr>
              <w:jc w:val="center"/>
            </w:pPr>
            <w:r>
              <w:rPr>
                <w:rFonts w:hint="eastAsia"/>
              </w:rPr>
              <w:t>智慧運輸應用獎</w:t>
            </w:r>
          </w:p>
        </w:tc>
        <w:tc>
          <w:tcPr>
            <w:tcW w:w="6096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交通部、</w:t>
            </w:r>
            <w:r>
              <w:rPr>
                <w:rFonts w:hint="eastAsia"/>
              </w:rPr>
              <w:t>臺灣大學</w:t>
            </w:r>
            <w:r w:rsidRPr="00F63544">
              <w:rPr>
                <w:rFonts w:hint="eastAsia"/>
              </w:rPr>
              <w:t>先進公共運輸研究中心、</w:t>
            </w:r>
            <w:proofErr w:type="gramStart"/>
            <w:r w:rsidRPr="00F63544">
              <w:rPr>
                <w:rFonts w:hint="eastAsia"/>
              </w:rPr>
              <w:t>資拓宏</w:t>
            </w:r>
            <w:proofErr w:type="gramEnd"/>
            <w:r w:rsidRPr="00F63544">
              <w:rPr>
                <w:rFonts w:hint="eastAsia"/>
              </w:rPr>
              <w:t>宇國際</w:t>
            </w:r>
            <w:r>
              <w:rPr>
                <w:rFonts w:hint="eastAsia"/>
              </w:rPr>
              <w:t>股份有限工</w:t>
            </w:r>
            <w:r w:rsidRPr="00F63544">
              <w:rPr>
                <w:rFonts w:hint="eastAsia"/>
              </w:rPr>
              <w:t>公司</w:t>
            </w:r>
          </w:p>
        </w:tc>
        <w:tc>
          <w:tcPr>
            <w:tcW w:w="6520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公共運輸整合資訊流通服務推動規劃</w:t>
            </w:r>
          </w:p>
        </w:tc>
      </w:tr>
      <w:tr w:rsidR="00F63544" w:rsidTr="00E3387A">
        <w:tc>
          <w:tcPr>
            <w:tcW w:w="2830" w:type="dxa"/>
            <w:gridSpan w:val="2"/>
            <w:vMerge/>
            <w:vAlign w:val="center"/>
          </w:tcPr>
          <w:p w:rsidR="00F63544" w:rsidRDefault="00F63544" w:rsidP="00F63544">
            <w:pPr>
              <w:jc w:val="center"/>
            </w:pPr>
          </w:p>
        </w:tc>
        <w:tc>
          <w:tcPr>
            <w:tcW w:w="6096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臺北市</w:t>
            </w:r>
            <w:r>
              <w:rPr>
                <w:rFonts w:hint="eastAsia"/>
              </w:rPr>
              <w:t>政府</w:t>
            </w:r>
            <w:r w:rsidRPr="00F63544">
              <w:rPr>
                <w:rFonts w:hint="eastAsia"/>
              </w:rPr>
              <w:t>交通局、</w:t>
            </w:r>
            <w:proofErr w:type="gramStart"/>
            <w:r w:rsidRPr="00F63544">
              <w:rPr>
                <w:rFonts w:hint="eastAsia"/>
              </w:rPr>
              <w:t>創代科技</w:t>
            </w:r>
            <w:proofErr w:type="gramEnd"/>
            <w:r>
              <w:rPr>
                <w:rFonts w:hint="eastAsia"/>
              </w:rPr>
              <w:t>股份有限</w:t>
            </w:r>
            <w:r w:rsidRPr="00F63544">
              <w:rPr>
                <w:rFonts w:hint="eastAsia"/>
              </w:rPr>
              <w:t>公司、</w:t>
            </w:r>
            <w:proofErr w:type="gramStart"/>
            <w:r w:rsidRPr="00F63544">
              <w:rPr>
                <w:rFonts w:hint="eastAsia"/>
              </w:rPr>
              <w:t>勤崴</w:t>
            </w:r>
            <w:r>
              <w:rPr>
                <w:rFonts w:hint="eastAsia"/>
              </w:rPr>
              <w:t>國際</w:t>
            </w:r>
            <w:proofErr w:type="gramEnd"/>
            <w:r w:rsidRPr="00F63544">
              <w:rPr>
                <w:rFonts w:hint="eastAsia"/>
              </w:rPr>
              <w:t>科技</w:t>
            </w:r>
            <w:r>
              <w:rPr>
                <w:rFonts w:hint="eastAsia"/>
              </w:rPr>
              <w:t>股份有限</w:t>
            </w:r>
            <w:r w:rsidRPr="00F63544">
              <w:rPr>
                <w:rFonts w:hint="eastAsia"/>
              </w:rPr>
              <w:t>公司</w:t>
            </w:r>
          </w:p>
        </w:tc>
        <w:tc>
          <w:tcPr>
            <w:tcW w:w="6520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巨量資料技術之電子</w:t>
            </w:r>
            <w:proofErr w:type="gramStart"/>
            <w:r w:rsidRPr="00F63544">
              <w:rPr>
                <w:rFonts w:hint="eastAsia"/>
              </w:rPr>
              <w:t>票證旅運</w:t>
            </w:r>
            <w:proofErr w:type="gramEnd"/>
            <w:r w:rsidRPr="00F63544">
              <w:rPr>
                <w:rFonts w:hint="eastAsia"/>
              </w:rPr>
              <w:t>解析系統</w:t>
            </w:r>
          </w:p>
        </w:tc>
      </w:tr>
      <w:tr w:rsidR="00F63544" w:rsidTr="00E3387A">
        <w:tc>
          <w:tcPr>
            <w:tcW w:w="2830" w:type="dxa"/>
            <w:gridSpan w:val="2"/>
            <w:vMerge/>
            <w:vAlign w:val="center"/>
          </w:tcPr>
          <w:p w:rsidR="00F63544" w:rsidRDefault="00F63544" w:rsidP="00F63544">
            <w:pPr>
              <w:jc w:val="center"/>
            </w:pPr>
          </w:p>
        </w:tc>
        <w:tc>
          <w:tcPr>
            <w:tcW w:w="6096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高雄市</w:t>
            </w:r>
            <w:r>
              <w:rPr>
                <w:rFonts w:hint="eastAsia"/>
              </w:rPr>
              <w:t>政府</w:t>
            </w:r>
            <w:r w:rsidRPr="00F63544">
              <w:rPr>
                <w:rFonts w:hint="eastAsia"/>
              </w:rPr>
              <w:t>交通局、屏東縣</w:t>
            </w:r>
            <w:r>
              <w:rPr>
                <w:rFonts w:hint="eastAsia"/>
              </w:rPr>
              <w:t>政府</w:t>
            </w:r>
            <w:r w:rsidRPr="00F63544">
              <w:rPr>
                <w:rFonts w:hint="eastAsia"/>
              </w:rPr>
              <w:t>警察局、台灣</w:t>
            </w:r>
            <w:proofErr w:type="gramStart"/>
            <w:r w:rsidRPr="00F63544">
              <w:rPr>
                <w:rFonts w:hint="eastAsia"/>
              </w:rPr>
              <w:t>世</w:t>
            </w:r>
            <w:proofErr w:type="gramEnd"/>
            <w:r w:rsidRPr="00F63544">
              <w:rPr>
                <w:rFonts w:hint="eastAsia"/>
              </w:rPr>
              <w:t>曦工程顧問</w:t>
            </w:r>
            <w:r>
              <w:rPr>
                <w:rFonts w:hint="eastAsia"/>
              </w:rPr>
              <w:t>股份有限</w:t>
            </w:r>
            <w:r w:rsidRPr="00F63544">
              <w:rPr>
                <w:rFonts w:hint="eastAsia"/>
              </w:rPr>
              <w:t>公司</w:t>
            </w:r>
          </w:p>
        </w:tc>
        <w:tc>
          <w:tcPr>
            <w:tcW w:w="6520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高屏</w:t>
            </w:r>
            <w:proofErr w:type="gramStart"/>
            <w:r w:rsidRPr="00F63544">
              <w:rPr>
                <w:rFonts w:hint="eastAsia"/>
              </w:rPr>
              <w:t>區域交控整合</w:t>
            </w:r>
            <w:proofErr w:type="gramEnd"/>
            <w:r w:rsidRPr="00F63544">
              <w:rPr>
                <w:rFonts w:hint="eastAsia"/>
              </w:rPr>
              <w:t>計畫</w:t>
            </w:r>
          </w:p>
        </w:tc>
      </w:tr>
      <w:tr w:rsidR="00F63544" w:rsidTr="00E3387A">
        <w:tc>
          <w:tcPr>
            <w:tcW w:w="2830" w:type="dxa"/>
            <w:gridSpan w:val="2"/>
            <w:vMerge/>
            <w:vAlign w:val="center"/>
          </w:tcPr>
          <w:p w:rsidR="00F63544" w:rsidRDefault="00F63544" w:rsidP="00F63544">
            <w:pPr>
              <w:jc w:val="center"/>
            </w:pPr>
          </w:p>
        </w:tc>
        <w:tc>
          <w:tcPr>
            <w:tcW w:w="6096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台灣高速鐵路股份有限公司</w:t>
            </w:r>
          </w:p>
        </w:tc>
        <w:tc>
          <w:tcPr>
            <w:tcW w:w="6520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QR Code</w:t>
            </w:r>
            <w:r w:rsidRPr="00F63544">
              <w:rPr>
                <w:rFonts w:hint="eastAsia"/>
              </w:rPr>
              <w:t>車票快速註記系統</w:t>
            </w:r>
          </w:p>
        </w:tc>
      </w:tr>
      <w:tr w:rsidR="00F63544" w:rsidTr="00E3387A">
        <w:tc>
          <w:tcPr>
            <w:tcW w:w="2830" w:type="dxa"/>
            <w:gridSpan w:val="2"/>
            <w:vMerge w:val="restart"/>
            <w:vAlign w:val="center"/>
          </w:tcPr>
          <w:p w:rsidR="00F63544" w:rsidRDefault="00F63544" w:rsidP="00F63544">
            <w:pPr>
              <w:jc w:val="center"/>
            </w:pPr>
            <w:r>
              <w:rPr>
                <w:rFonts w:hint="eastAsia"/>
              </w:rPr>
              <w:t>智慧運輸論文獎</w:t>
            </w:r>
          </w:p>
        </w:tc>
        <w:tc>
          <w:tcPr>
            <w:tcW w:w="6096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李明鴻、蘇一峰、許展維</w:t>
            </w:r>
          </w:p>
        </w:tc>
        <w:tc>
          <w:tcPr>
            <w:tcW w:w="6520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多感知融合在車輛安全上之研究</w:t>
            </w:r>
          </w:p>
        </w:tc>
      </w:tr>
      <w:tr w:rsidR="00F63544" w:rsidTr="00E3387A">
        <w:tc>
          <w:tcPr>
            <w:tcW w:w="2830" w:type="dxa"/>
            <w:gridSpan w:val="2"/>
            <w:vMerge/>
            <w:vAlign w:val="center"/>
          </w:tcPr>
          <w:p w:rsidR="00F63544" w:rsidRDefault="00F63544" w:rsidP="00F63544">
            <w:pPr>
              <w:jc w:val="center"/>
            </w:pPr>
          </w:p>
        </w:tc>
        <w:tc>
          <w:tcPr>
            <w:tcW w:w="6096" w:type="dxa"/>
            <w:vAlign w:val="center"/>
          </w:tcPr>
          <w:p w:rsidR="00F63544" w:rsidRDefault="00F63544" w:rsidP="00F63544">
            <w:pPr>
              <w:jc w:val="center"/>
            </w:pPr>
            <w:proofErr w:type="gramStart"/>
            <w:r w:rsidRPr="00F63544">
              <w:rPr>
                <w:rFonts w:hint="eastAsia"/>
              </w:rPr>
              <w:t>余執彰</w:t>
            </w:r>
            <w:proofErr w:type="gramEnd"/>
            <w:r w:rsidRPr="00F63544">
              <w:rPr>
                <w:rFonts w:hint="eastAsia"/>
              </w:rPr>
              <w:t>、鄭旭詠、簡翊帆</w:t>
            </w:r>
          </w:p>
        </w:tc>
        <w:tc>
          <w:tcPr>
            <w:tcW w:w="6520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夜間受雨滴干擾之監控畫面偵測與車流量估計</w:t>
            </w:r>
          </w:p>
        </w:tc>
      </w:tr>
      <w:tr w:rsidR="00F63544" w:rsidTr="00E3387A">
        <w:tc>
          <w:tcPr>
            <w:tcW w:w="2830" w:type="dxa"/>
            <w:gridSpan w:val="2"/>
            <w:vMerge/>
            <w:vAlign w:val="center"/>
          </w:tcPr>
          <w:p w:rsidR="00F63544" w:rsidRDefault="00F63544" w:rsidP="00F63544">
            <w:pPr>
              <w:jc w:val="center"/>
            </w:pPr>
          </w:p>
        </w:tc>
        <w:tc>
          <w:tcPr>
            <w:tcW w:w="6096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吳哲一、陳志華、林邦曄、羅濟群</w:t>
            </w:r>
          </w:p>
        </w:tc>
        <w:tc>
          <w:tcPr>
            <w:tcW w:w="6520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基於交</w:t>
            </w:r>
            <w:proofErr w:type="gramStart"/>
            <w:r w:rsidRPr="00F63544">
              <w:rPr>
                <w:rFonts w:hint="eastAsia"/>
              </w:rPr>
              <w:t>遞信令的</w:t>
            </w:r>
            <w:proofErr w:type="gramEnd"/>
            <w:r w:rsidRPr="00F63544">
              <w:rPr>
                <w:rFonts w:hint="eastAsia"/>
              </w:rPr>
              <w:t>交通資訊估計方法</w:t>
            </w:r>
          </w:p>
        </w:tc>
      </w:tr>
      <w:tr w:rsidR="00F63544" w:rsidTr="00E3387A">
        <w:tc>
          <w:tcPr>
            <w:tcW w:w="2830" w:type="dxa"/>
            <w:gridSpan w:val="2"/>
            <w:vAlign w:val="center"/>
          </w:tcPr>
          <w:p w:rsidR="00F63544" w:rsidRDefault="00F63544" w:rsidP="00F63544">
            <w:pPr>
              <w:jc w:val="center"/>
            </w:pPr>
            <w:r>
              <w:rPr>
                <w:rFonts w:hint="eastAsia"/>
              </w:rPr>
              <w:t>智慧運輸產業創新獎</w:t>
            </w:r>
          </w:p>
        </w:tc>
        <w:tc>
          <w:tcPr>
            <w:tcW w:w="6096" w:type="dxa"/>
            <w:vAlign w:val="center"/>
          </w:tcPr>
          <w:p w:rsidR="00F63544" w:rsidRDefault="00F63544" w:rsidP="00F63544">
            <w:pPr>
              <w:jc w:val="center"/>
            </w:pPr>
            <w:r w:rsidRPr="00F63544">
              <w:rPr>
                <w:rFonts w:hint="eastAsia"/>
              </w:rPr>
              <w:t>捷安特股份有限公司</w:t>
            </w:r>
          </w:p>
        </w:tc>
        <w:tc>
          <w:tcPr>
            <w:tcW w:w="6520" w:type="dxa"/>
            <w:vAlign w:val="center"/>
          </w:tcPr>
          <w:p w:rsidR="00F63544" w:rsidRDefault="00F63544" w:rsidP="00F63544">
            <w:pPr>
              <w:jc w:val="center"/>
            </w:pPr>
            <w:proofErr w:type="spellStart"/>
            <w:r w:rsidRPr="00F63544">
              <w:rPr>
                <w:rFonts w:hint="eastAsia"/>
              </w:rPr>
              <w:t>YouBike</w:t>
            </w:r>
            <w:proofErr w:type="spellEnd"/>
            <w:r w:rsidRPr="00F63544">
              <w:rPr>
                <w:rFonts w:hint="eastAsia"/>
              </w:rPr>
              <w:t>微笑單車營運計畫</w:t>
            </w:r>
          </w:p>
        </w:tc>
      </w:tr>
      <w:tr w:rsidR="0002281E" w:rsidTr="00E3387A">
        <w:tc>
          <w:tcPr>
            <w:tcW w:w="1838" w:type="dxa"/>
            <w:vMerge w:val="restart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智慧運輸</w:t>
            </w:r>
            <w:r w:rsidR="00B802A3">
              <w:rPr>
                <w:rFonts w:hint="eastAsia"/>
              </w:rPr>
              <w:t>績</w:t>
            </w:r>
            <w:r>
              <w:rPr>
                <w:rFonts w:hint="eastAsia"/>
              </w:rPr>
              <w:t>優服務獎</w:t>
            </w:r>
          </w:p>
        </w:tc>
        <w:tc>
          <w:tcPr>
            <w:tcW w:w="992" w:type="dxa"/>
            <w:vMerge w:val="restart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金質獎</w:t>
            </w:r>
          </w:p>
        </w:tc>
        <w:tc>
          <w:tcPr>
            <w:tcW w:w="6096" w:type="dxa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吳木富</w:t>
            </w:r>
          </w:p>
        </w:tc>
        <w:tc>
          <w:tcPr>
            <w:tcW w:w="6520" w:type="dxa"/>
            <w:vAlign w:val="center"/>
          </w:tcPr>
          <w:p w:rsidR="0002281E" w:rsidRDefault="0002281E" w:rsidP="00F63544">
            <w:pPr>
              <w:jc w:val="center"/>
            </w:pPr>
          </w:p>
        </w:tc>
      </w:tr>
      <w:tr w:rsidR="0002281E" w:rsidTr="00E3387A">
        <w:tc>
          <w:tcPr>
            <w:tcW w:w="1838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張堂賢</w:t>
            </w:r>
          </w:p>
        </w:tc>
        <w:tc>
          <w:tcPr>
            <w:tcW w:w="6520" w:type="dxa"/>
            <w:vAlign w:val="center"/>
          </w:tcPr>
          <w:p w:rsidR="0002281E" w:rsidRDefault="0002281E" w:rsidP="0002281E">
            <w:pPr>
              <w:jc w:val="center"/>
            </w:pPr>
          </w:p>
        </w:tc>
      </w:tr>
      <w:tr w:rsidR="0002281E" w:rsidTr="00E3387A">
        <w:tc>
          <w:tcPr>
            <w:tcW w:w="1838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林欽誠</w:t>
            </w:r>
          </w:p>
        </w:tc>
        <w:tc>
          <w:tcPr>
            <w:tcW w:w="6520" w:type="dxa"/>
            <w:vAlign w:val="center"/>
          </w:tcPr>
          <w:p w:rsidR="0002281E" w:rsidRDefault="0002281E" w:rsidP="00F63544">
            <w:pPr>
              <w:jc w:val="center"/>
            </w:pPr>
          </w:p>
        </w:tc>
      </w:tr>
      <w:tr w:rsidR="0002281E" w:rsidTr="00E3387A">
        <w:tc>
          <w:tcPr>
            <w:tcW w:w="1838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銀質獎</w:t>
            </w:r>
          </w:p>
        </w:tc>
        <w:tc>
          <w:tcPr>
            <w:tcW w:w="6096" w:type="dxa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陳學台</w:t>
            </w:r>
          </w:p>
        </w:tc>
        <w:tc>
          <w:tcPr>
            <w:tcW w:w="6520" w:type="dxa"/>
            <w:vAlign w:val="center"/>
          </w:tcPr>
          <w:p w:rsidR="0002281E" w:rsidRDefault="0002281E" w:rsidP="00F63544">
            <w:pPr>
              <w:jc w:val="center"/>
            </w:pPr>
          </w:p>
        </w:tc>
      </w:tr>
      <w:tr w:rsidR="0002281E" w:rsidTr="00E3387A">
        <w:tc>
          <w:tcPr>
            <w:tcW w:w="1838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卓訓榮</w:t>
            </w:r>
          </w:p>
        </w:tc>
        <w:tc>
          <w:tcPr>
            <w:tcW w:w="6520" w:type="dxa"/>
            <w:vAlign w:val="center"/>
          </w:tcPr>
          <w:p w:rsidR="0002281E" w:rsidRDefault="0002281E" w:rsidP="00F63544">
            <w:pPr>
              <w:jc w:val="center"/>
            </w:pPr>
          </w:p>
        </w:tc>
      </w:tr>
      <w:tr w:rsidR="0002281E" w:rsidTr="00E3387A">
        <w:tc>
          <w:tcPr>
            <w:tcW w:w="1838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王景弘</w:t>
            </w:r>
          </w:p>
        </w:tc>
        <w:tc>
          <w:tcPr>
            <w:tcW w:w="6520" w:type="dxa"/>
            <w:vAlign w:val="center"/>
          </w:tcPr>
          <w:p w:rsidR="0002281E" w:rsidRDefault="0002281E" w:rsidP="00F63544">
            <w:pPr>
              <w:jc w:val="center"/>
            </w:pPr>
          </w:p>
        </w:tc>
      </w:tr>
      <w:tr w:rsidR="0002281E" w:rsidTr="00E3387A">
        <w:tc>
          <w:tcPr>
            <w:tcW w:w="1838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銅質獎</w:t>
            </w:r>
          </w:p>
        </w:tc>
        <w:tc>
          <w:tcPr>
            <w:tcW w:w="6096" w:type="dxa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周家慶</w:t>
            </w:r>
          </w:p>
        </w:tc>
        <w:tc>
          <w:tcPr>
            <w:tcW w:w="6520" w:type="dxa"/>
            <w:vAlign w:val="center"/>
          </w:tcPr>
          <w:p w:rsidR="0002281E" w:rsidRDefault="0002281E" w:rsidP="00F63544">
            <w:pPr>
              <w:jc w:val="center"/>
            </w:pPr>
          </w:p>
        </w:tc>
      </w:tr>
      <w:tr w:rsidR="0002281E" w:rsidTr="00E3387A">
        <w:tc>
          <w:tcPr>
            <w:tcW w:w="1838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蔣村</w:t>
            </w:r>
            <w:proofErr w:type="gramStart"/>
            <w:r>
              <w:rPr>
                <w:rFonts w:hint="eastAsia"/>
              </w:rPr>
              <w:t>杰</w:t>
            </w:r>
            <w:proofErr w:type="gramEnd"/>
          </w:p>
        </w:tc>
        <w:tc>
          <w:tcPr>
            <w:tcW w:w="6520" w:type="dxa"/>
            <w:vAlign w:val="center"/>
          </w:tcPr>
          <w:p w:rsidR="0002281E" w:rsidRDefault="0002281E" w:rsidP="00F63544">
            <w:pPr>
              <w:jc w:val="center"/>
            </w:pPr>
          </w:p>
        </w:tc>
      </w:tr>
      <w:tr w:rsidR="0002281E" w:rsidTr="00E3387A">
        <w:tc>
          <w:tcPr>
            <w:tcW w:w="1838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2281E" w:rsidRDefault="0002281E" w:rsidP="00F63544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F63544">
            <w:pPr>
              <w:jc w:val="center"/>
            </w:pPr>
            <w:r>
              <w:rPr>
                <w:rFonts w:hint="eastAsia"/>
              </w:rPr>
              <w:t>陳奕廷</w:t>
            </w:r>
          </w:p>
        </w:tc>
        <w:tc>
          <w:tcPr>
            <w:tcW w:w="6520" w:type="dxa"/>
            <w:vAlign w:val="center"/>
          </w:tcPr>
          <w:p w:rsidR="0002281E" w:rsidRDefault="0002281E" w:rsidP="00F63544">
            <w:pPr>
              <w:jc w:val="center"/>
            </w:pPr>
          </w:p>
        </w:tc>
      </w:tr>
    </w:tbl>
    <w:p w:rsidR="00F63544" w:rsidRDefault="00F63544" w:rsidP="00F63544">
      <w:pPr>
        <w:jc w:val="center"/>
      </w:pPr>
    </w:p>
    <w:p w:rsidR="0002281E" w:rsidRDefault="0002281E" w:rsidP="00F63544">
      <w:pPr>
        <w:jc w:val="center"/>
      </w:pPr>
    </w:p>
    <w:p w:rsidR="0002281E" w:rsidRDefault="0002281E" w:rsidP="00F63544">
      <w:pPr>
        <w:jc w:val="center"/>
      </w:pPr>
    </w:p>
    <w:p w:rsidR="0002281E" w:rsidRDefault="0002281E" w:rsidP="00F63544">
      <w:pPr>
        <w:jc w:val="center"/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838"/>
        <w:gridCol w:w="992"/>
        <w:gridCol w:w="6096"/>
        <w:gridCol w:w="6520"/>
      </w:tblGrid>
      <w:tr w:rsidR="0002281E" w:rsidTr="007D0FA6">
        <w:tc>
          <w:tcPr>
            <w:tcW w:w="15446" w:type="dxa"/>
            <w:gridSpan w:val="4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lastRenderedPageBreak/>
              <w:t>2014</w:t>
            </w:r>
          </w:p>
        </w:tc>
      </w:tr>
      <w:tr w:rsidR="0002281E" w:rsidTr="00E3387A">
        <w:tc>
          <w:tcPr>
            <w:tcW w:w="2830" w:type="dxa"/>
            <w:gridSpan w:val="2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獎項</w:t>
            </w: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獲獎人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獲獎單位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獲獎項目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</w:t>
            </w:r>
          </w:p>
        </w:tc>
      </w:tr>
      <w:tr w:rsidR="0002281E" w:rsidTr="00E3387A">
        <w:tc>
          <w:tcPr>
            <w:tcW w:w="2830" w:type="dxa"/>
            <w:gridSpan w:val="2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智慧運輸獎章</w:t>
            </w: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林麗玉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</w:p>
        </w:tc>
      </w:tr>
      <w:tr w:rsidR="0002281E" w:rsidTr="00E3387A">
        <w:tc>
          <w:tcPr>
            <w:tcW w:w="2830" w:type="dxa"/>
            <w:gridSpan w:val="2"/>
            <w:vMerge w:val="restart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智慧運輸應用獎</w:t>
            </w:r>
          </w:p>
        </w:tc>
        <w:tc>
          <w:tcPr>
            <w:tcW w:w="6096" w:type="dxa"/>
            <w:vAlign w:val="center"/>
          </w:tcPr>
          <w:p w:rsidR="0002281E" w:rsidRDefault="0002281E" w:rsidP="0002281E">
            <w:pPr>
              <w:jc w:val="center"/>
            </w:pPr>
            <w:r>
              <w:rPr>
                <w:rFonts w:hint="eastAsia"/>
              </w:rPr>
              <w:t>和運租車股份有限公司、中華電信股份有限公司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智慧型車輛共享服務管理系統</w:t>
            </w:r>
          </w:p>
        </w:tc>
      </w:tr>
      <w:tr w:rsidR="0002281E" w:rsidTr="00E3387A">
        <w:tc>
          <w:tcPr>
            <w:tcW w:w="2830" w:type="dxa"/>
            <w:gridSpan w:val="2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臺北市政府交通局</w:t>
            </w:r>
          </w:p>
        </w:tc>
        <w:tc>
          <w:tcPr>
            <w:tcW w:w="6520" w:type="dxa"/>
            <w:vAlign w:val="center"/>
          </w:tcPr>
          <w:p w:rsidR="0002281E" w:rsidRDefault="0002281E" w:rsidP="0002281E">
            <w:pPr>
              <w:jc w:val="center"/>
            </w:pPr>
            <w:proofErr w:type="gramStart"/>
            <w:r>
              <w:rPr>
                <w:rFonts w:hint="eastAsia"/>
              </w:rPr>
              <w:t>結合悠</w:t>
            </w:r>
            <w:proofErr w:type="gramEnd"/>
            <w:r>
              <w:rPr>
                <w:rFonts w:hint="eastAsia"/>
              </w:rPr>
              <w:t>遊卡與</w:t>
            </w:r>
            <w:r>
              <w:rPr>
                <w:rFonts w:hint="eastAsia"/>
              </w:rPr>
              <w:t xml:space="preserve">e-bus </w:t>
            </w:r>
            <w:r>
              <w:rPr>
                <w:rFonts w:hint="eastAsia"/>
              </w:rPr>
              <w:t>推估公車運輸旅次</w:t>
            </w:r>
            <w:proofErr w:type="gramStart"/>
            <w:r>
              <w:rPr>
                <w:rFonts w:hint="eastAsia"/>
              </w:rPr>
              <w:t>起迄</w:t>
            </w:r>
            <w:proofErr w:type="gramEnd"/>
            <w:r>
              <w:rPr>
                <w:rFonts w:hint="eastAsia"/>
              </w:rPr>
              <w:t>需求之應用</w:t>
            </w:r>
          </w:p>
        </w:tc>
      </w:tr>
      <w:tr w:rsidR="0002281E" w:rsidTr="00E3387A">
        <w:tc>
          <w:tcPr>
            <w:tcW w:w="2830" w:type="dxa"/>
            <w:gridSpan w:val="2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交通部</w:t>
            </w:r>
          </w:p>
        </w:tc>
        <w:tc>
          <w:tcPr>
            <w:tcW w:w="6520" w:type="dxa"/>
            <w:vAlign w:val="center"/>
          </w:tcPr>
          <w:p w:rsidR="0002281E" w:rsidRDefault="0002281E" w:rsidP="0002281E">
            <w:pPr>
              <w:jc w:val="center"/>
            </w:pPr>
            <w:r>
              <w:rPr>
                <w:rFonts w:hint="eastAsia"/>
              </w:rPr>
              <w:t>「交通資訊服務基礎建設與應用計畫」整體規劃</w:t>
            </w:r>
          </w:p>
        </w:tc>
      </w:tr>
      <w:tr w:rsidR="0002281E" w:rsidTr="00E3387A">
        <w:tc>
          <w:tcPr>
            <w:tcW w:w="2830" w:type="dxa"/>
            <w:gridSpan w:val="2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台灣高速鐵路股份有限公司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台灣高鐵應變管理資訊多元整合平台</w:t>
            </w:r>
          </w:p>
        </w:tc>
      </w:tr>
      <w:tr w:rsidR="00B802A3" w:rsidTr="00E3387A">
        <w:tc>
          <w:tcPr>
            <w:tcW w:w="2830" w:type="dxa"/>
            <w:gridSpan w:val="2"/>
            <w:vMerge w:val="restart"/>
            <w:vAlign w:val="center"/>
          </w:tcPr>
          <w:p w:rsidR="00B802A3" w:rsidRDefault="00B802A3" w:rsidP="007D0FA6">
            <w:pPr>
              <w:jc w:val="center"/>
            </w:pPr>
            <w:r>
              <w:rPr>
                <w:rFonts w:hint="eastAsia"/>
              </w:rPr>
              <w:t>智慧運輸論文獎</w:t>
            </w:r>
          </w:p>
        </w:tc>
        <w:tc>
          <w:tcPr>
            <w:tcW w:w="6096" w:type="dxa"/>
            <w:vAlign w:val="center"/>
          </w:tcPr>
          <w:p w:rsidR="00B802A3" w:rsidRDefault="00B802A3" w:rsidP="007D0FA6">
            <w:pPr>
              <w:jc w:val="center"/>
            </w:pPr>
            <w:r w:rsidRPr="00B802A3">
              <w:rPr>
                <w:rFonts w:hint="eastAsia"/>
              </w:rPr>
              <w:t>張堂賢、闕嘉宏、楊</w:t>
            </w:r>
            <w:proofErr w:type="gramStart"/>
            <w:r w:rsidRPr="00B802A3">
              <w:rPr>
                <w:rFonts w:hint="eastAsia"/>
              </w:rPr>
              <w:t>瓅凱</w:t>
            </w:r>
            <w:proofErr w:type="gramEnd"/>
          </w:p>
        </w:tc>
        <w:tc>
          <w:tcPr>
            <w:tcW w:w="6520" w:type="dxa"/>
            <w:vAlign w:val="center"/>
          </w:tcPr>
          <w:p w:rsidR="00B802A3" w:rsidRDefault="00B802A3" w:rsidP="007D0FA6">
            <w:pPr>
              <w:jc w:val="center"/>
            </w:pPr>
            <w:r w:rsidRPr="00B802A3">
              <w:rPr>
                <w:rFonts w:hint="eastAsia"/>
              </w:rPr>
              <w:t>以自動控制理論建立不充分數據路段的動態交通預估方法</w:t>
            </w:r>
          </w:p>
        </w:tc>
      </w:tr>
      <w:tr w:rsidR="00B802A3" w:rsidTr="00E3387A">
        <w:tc>
          <w:tcPr>
            <w:tcW w:w="2830" w:type="dxa"/>
            <w:gridSpan w:val="2"/>
            <w:vMerge/>
            <w:vAlign w:val="center"/>
          </w:tcPr>
          <w:p w:rsidR="00B802A3" w:rsidRDefault="00B802A3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B802A3" w:rsidRDefault="00B802A3" w:rsidP="007D0FA6">
            <w:pPr>
              <w:jc w:val="center"/>
            </w:pPr>
            <w:r w:rsidRPr="00B802A3">
              <w:rPr>
                <w:rFonts w:hint="eastAsia"/>
              </w:rPr>
              <w:t>張堂賢、黃宏仁</w:t>
            </w:r>
          </w:p>
        </w:tc>
        <w:tc>
          <w:tcPr>
            <w:tcW w:w="6520" w:type="dxa"/>
            <w:vAlign w:val="center"/>
          </w:tcPr>
          <w:p w:rsidR="00B802A3" w:rsidRDefault="00B802A3" w:rsidP="007D0FA6">
            <w:pPr>
              <w:jc w:val="center"/>
            </w:pPr>
            <w:r w:rsidRPr="00B802A3">
              <w:rPr>
                <w:rFonts w:hint="eastAsia"/>
              </w:rPr>
              <w:t>固定式車輛偵測器的動態數據</w:t>
            </w:r>
            <w:proofErr w:type="gramStart"/>
            <w:r w:rsidRPr="00B802A3">
              <w:rPr>
                <w:rFonts w:hint="eastAsia"/>
              </w:rPr>
              <w:t>正規化調校</w:t>
            </w:r>
            <w:proofErr w:type="gramEnd"/>
          </w:p>
        </w:tc>
      </w:tr>
      <w:tr w:rsidR="00B802A3" w:rsidTr="00E3387A">
        <w:tc>
          <w:tcPr>
            <w:tcW w:w="2830" w:type="dxa"/>
            <w:gridSpan w:val="2"/>
            <w:vMerge/>
            <w:vAlign w:val="center"/>
          </w:tcPr>
          <w:p w:rsidR="00B802A3" w:rsidRDefault="00B802A3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B802A3" w:rsidRDefault="00B802A3" w:rsidP="007D0FA6">
            <w:pPr>
              <w:jc w:val="center"/>
            </w:pPr>
            <w:r w:rsidRPr="00B802A3">
              <w:rPr>
                <w:rFonts w:hint="eastAsia"/>
              </w:rPr>
              <w:t>曾鵬</w:t>
            </w:r>
            <w:proofErr w:type="gramStart"/>
            <w:r w:rsidRPr="00B802A3">
              <w:rPr>
                <w:rFonts w:hint="eastAsia"/>
              </w:rPr>
              <w:t>叡</w:t>
            </w:r>
            <w:proofErr w:type="gramEnd"/>
            <w:r w:rsidRPr="00B802A3">
              <w:rPr>
                <w:rFonts w:hint="eastAsia"/>
              </w:rPr>
              <w:t>、洪嘉辰、莊育祥</w:t>
            </w:r>
          </w:p>
        </w:tc>
        <w:tc>
          <w:tcPr>
            <w:tcW w:w="6520" w:type="dxa"/>
            <w:vAlign w:val="center"/>
          </w:tcPr>
          <w:p w:rsidR="00B802A3" w:rsidRDefault="00B802A3" w:rsidP="007D0FA6">
            <w:pPr>
              <w:jc w:val="center"/>
            </w:pPr>
            <w:r w:rsidRPr="00B802A3">
              <w:t>Scaling the Real-time Traffic Sensing with GPS Equipped Probe Vehicles</w:t>
            </w:r>
          </w:p>
        </w:tc>
      </w:tr>
      <w:tr w:rsidR="00B802A3" w:rsidTr="00E3387A">
        <w:tc>
          <w:tcPr>
            <w:tcW w:w="2830" w:type="dxa"/>
            <w:gridSpan w:val="2"/>
            <w:vMerge/>
            <w:vAlign w:val="center"/>
          </w:tcPr>
          <w:p w:rsidR="00B802A3" w:rsidRDefault="00B802A3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B802A3" w:rsidRDefault="00B802A3" w:rsidP="007D0FA6">
            <w:pPr>
              <w:jc w:val="center"/>
            </w:pPr>
            <w:r w:rsidRPr="00B802A3">
              <w:rPr>
                <w:rFonts w:hint="eastAsia"/>
              </w:rPr>
              <w:t>陳志華、羅濟群、張明峰</w:t>
            </w:r>
          </w:p>
        </w:tc>
        <w:tc>
          <w:tcPr>
            <w:tcW w:w="6520" w:type="dxa"/>
            <w:vAlign w:val="center"/>
          </w:tcPr>
          <w:p w:rsidR="00B802A3" w:rsidRDefault="00B802A3" w:rsidP="007D0FA6">
            <w:pPr>
              <w:jc w:val="center"/>
            </w:pPr>
            <w:r w:rsidRPr="00B802A3">
              <w:rPr>
                <w:rFonts w:hint="eastAsia"/>
              </w:rPr>
              <w:t>基於蜂巢網路資料之交通資訊估計方法</w:t>
            </w:r>
          </w:p>
        </w:tc>
      </w:tr>
      <w:tr w:rsidR="0002281E" w:rsidTr="00E3387A">
        <w:tc>
          <w:tcPr>
            <w:tcW w:w="2830" w:type="dxa"/>
            <w:gridSpan w:val="2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智慧運輸產業創新獎</w:t>
            </w:r>
          </w:p>
        </w:tc>
        <w:tc>
          <w:tcPr>
            <w:tcW w:w="6096" w:type="dxa"/>
            <w:vAlign w:val="center"/>
          </w:tcPr>
          <w:p w:rsidR="0002281E" w:rsidRDefault="00CE7D4A" w:rsidP="007D0FA6">
            <w:pPr>
              <w:jc w:val="center"/>
            </w:pPr>
            <w:r>
              <w:rPr>
                <w:rFonts w:hint="eastAsia"/>
              </w:rPr>
              <w:t>從缺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</w:p>
        </w:tc>
      </w:tr>
      <w:tr w:rsidR="0002281E" w:rsidTr="00E3387A">
        <w:tc>
          <w:tcPr>
            <w:tcW w:w="1838" w:type="dxa"/>
            <w:vMerge w:val="restart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</w:t>
            </w:r>
            <w:r w:rsidR="00B802A3">
              <w:rPr>
                <w:rFonts w:hint="eastAsia"/>
              </w:rPr>
              <w:t>績</w:t>
            </w:r>
            <w:r>
              <w:rPr>
                <w:rFonts w:hint="eastAsia"/>
              </w:rPr>
              <w:t>優服務獎</w:t>
            </w:r>
          </w:p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第一次頒發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金質獎</w:t>
            </w:r>
          </w:p>
        </w:tc>
        <w:tc>
          <w:tcPr>
            <w:tcW w:w="6096" w:type="dxa"/>
            <w:vAlign w:val="center"/>
          </w:tcPr>
          <w:p w:rsidR="0002281E" w:rsidRDefault="00B802A3" w:rsidP="007D0FA6">
            <w:pPr>
              <w:jc w:val="center"/>
            </w:pPr>
            <w:r>
              <w:rPr>
                <w:rFonts w:hint="eastAsia"/>
              </w:rPr>
              <w:t>李炎松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</w:p>
        </w:tc>
      </w:tr>
      <w:tr w:rsidR="00B802A3" w:rsidTr="00E3387A">
        <w:trPr>
          <w:trHeight w:val="354"/>
        </w:trPr>
        <w:tc>
          <w:tcPr>
            <w:tcW w:w="1838" w:type="dxa"/>
            <w:vMerge/>
            <w:vAlign w:val="center"/>
          </w:tcPr>
          <w:p w:rsidR="00B802A3" w:rsidRDefault="00B802A3" w:rsidP="007D0FA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802A3" w:rsidRDefault="00B802A3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B802A3" w:rsidRDefault="00B802A3" w:rsidP="007D0FA6">
            <w:pPr>
              <w:jc w:val="center"/>
            </w:pPr>
            <w:r>
              <w:rPr>
                <w:rFonts w:hint="eastAsia"/>
              </w:rPr>
              <w:t>鄭伯順</w:t>
            </w:r>
          </w:p>
        </w:tc>
        <w:tc>
          <w:tcPr>
            <w:tcW w:w="6520" w:type="dxa"/>
            <w:vAlign w:val="center"/>
          </w:tcPr>
          <w:p w:rsidR="00B802A3" w:rsidRDefault="00B802A3" w:rsidP="007D0FA6">
            <w:pPr>
              <w:jc w:val="center"/>
            </w:pPr>
          </w:p>
        </w:tc>
      </w:tr>
      <w:tr w:rsidR="00B802A3" w:rsidTr="00E3387A">
        <w:trPr>
          <w:trHeight w:val="402"/>
        </w:trPr>
        <w:tc>
          <w:tcPr>
            <w:tcW w:w="1838" w:type="dxa"/>
            <w:vMerge/>
            <w:vAlign w:val="center"/>
          </w:tcPr>
          <w:p w:rsidR="00B802A3" w:rsidRDefault="00B802A3" w:rsidP="007D0FA6">
            <w:pPr>
              <w:jc w:val="center"/>
            </w:pPr>
          </w:p>
        </w:tc>
        <w:tc>
          <w:tcPr>
            <w:tcW w:w="992" w:type="dxa"/>
            <w:vAlign w:val="center"/>
          </w:tcPr>
          <w:p w:rsidR="00B802A3" w:rsidRDefault="00B802A3" w:rsidP="007D0FA6">
            <w:pPr>
              <w:jc w:val="center"/>
            </w:pPr>
            <w:r>
              <w:rPr>
                <w:rFonts w:hint="eastAsia"/>
              </w:rPr>
              <w:t>銀質獎</w:t>
            </w:r>
          </w:p>
        </w:tc>
        <w:tc>
          <w:tcPr>
            <w:tcW w:w="6096" w:type="dxa"/>
            <w:vAlign w:val="center"/>
          </w:tcPr>
          <w:p w:rsidR="00B802A3" w:rsidRDefault="00B802A3" w:rsidP="007D0FA6">
            <w:pPr>
              <w:jc w:val="center"/>
            </w:pPr>
            <w:r>
              <w:rPr>
                <w:rFonts w:hint="eastAsia"/>
              </w:rPr>
              <w:t>張永昌</w:t>
            </w:r>
          </w:p>
        </w:tc>
        <w:tc>
          <w:tcPr>
            <w:tcW w:w="6520" w:type="dxa"/>
            <w:vAlign w:val="center"/>
          </w:tcPr>
          <w:p w:rsidR="00B802A3" w:rsidRDefault="00B802A3" w:rsidP="007D0FA6">
            <w:pPr>
              <w:jc w:val="center"/>
            </w:pPr>
          </w:p>
        </w:tc>
      </w:tr>
      <w:tr w:rsidR="00B802A3" w:rsidTr="00E3387A">
        <w:trPr>
          <w:trHeight w:val="408"/>
        </w:trPr>
        <w:tc>
          <w:tcPr>
            <w:tcW w:w="1838" w:type="dxa"/>
            <w:vMerge/>
            <w:vAlign w:val="center"/>
          </w:tcPr>
          <w:p w:rsidR="00B802A3" w:rsidRDefault="00B802A3" w:rsidP="007D0FA6">
            <w:pPr>
              <w:jc w:val="center"/>
            </w:pPr>
          </w:p>
        </w:tc>
        <w:tc>
          <w:tcPr>
            <w:tcW w:w="992" w:type="dxa"/>
            <w:vAlign w:val="center"/>
          </w:tcPr>
          <w:p w:rsidR="00B802A3" w:rsidRDefault="00B802A3" w:rsidP="007D0FA6">
            <w:pPr>
              <w:jc w:val="center"/>
            </w:pPr>
            <w:r>
              <w:rPr>
                <w:rFonts w:hint="eastAsia"/>
              </w:rPr>
              <w:t>銅質獎</w:t>
            </w:r>
          </w:p>
        </w:tc>
        <w:tc>
          <w:tcPr>
            <w:tcW w:w="6096" w:type="dxa"/>
            <w:vAlign w:val="center"/>
          </w:tcPr>
          <w:p w:rsidR="00B802A3" w:rsidRDefault="00B802A3" w:rsidP="007D0FA6">
            <w:pPr>
              <w:jc w:val="center"/>
            </w:pPr>
            <w:r>
              <w:rPr>
                <w:rFonts w:hint="eastAsia"/>
              </w:rPr>
              <w:t>李永駿</w:t>
            </w:r>
          </w:p>
        </w:tc>
        <w:tc>
          <w:tcPr>
            <w:tcW w:w="6520" w:type="dxa"/>
            <w:vAlign w:val="center"/>
          </w:tcPr>
          <w:p w:rsidR="00B802A3" w:rsidRDefault="00B802A3" w:rsidP="007D0FA6">
            <w:pPr>
              <w:jc w:val="center"/>
            </w:pPr>
          </w:p>
        </w:tc>
      </w:tr>
    </w:tbl>
    <w:p w:rsidR="00F63544" w:rsidRDefault="00F63544" w:rsidP="00F63544">
      <w:pPr>
        <w:jc w:val="center"/>
      </w:pPr>
    </w:p>
    <w:p w:rsidR="0002281E" w:rsidRDefault="0002281E" w:rsidP="00F63544">
      <w:pPr>
        <w:jc w:val="center"/>
      </w:pPr>
    </w:p>
    <w:p w:rsidR="0002281E" w:rsidRDefault="0002281E" w:rsidP="00F63544">
      <w:pPr>
        <w:jc w:val="center"/>
      </w:pPr>
    </w:p>
    <w:p w:rsidR="0002281E" w:rsidRDefault="0002281E" w:rsidP="00F63544">
      <w:pPr>
        <w:jc w:val="center"/>
      </w:pPr>
    </w:p>
    <w:p w:rsidR="0002281E" w:rsidRDefault="0002281E" w:rsidP="00F63544">
      <w:pPr>
        <w:jc w:val="center"/>
      </w:pPr>
    </w:p>
    <w:p w:rsidR="00B802A3" w:rsidRDefault="00B802A3" w:rsidP="00F63544">
      <w:pPr>
        <w:jc w:val="center"/>
      </w:pPr>
    </w:p>
    <w:p w:rsidR="00B802A3" w:rsidRDefault="00B802A3" w:rsidP="00F63544">
      <w:pPr>
        <w:jc w:val="center"/>
      </w:pPr>
    </w:p>
    <w:p w:rsidR="00B802A3" w:rsidRDefault="00B802A3" w:rsidP="00F63544">
      <w:pPr>
        <w:jc w:val="center"/>
      </w:pPr>
    </w:p>
    <w:p w:rsidR="00B802A3" w:rsidRDefault="00B802A3" w:rsidP="00F63544">
      <w:pPr>
        <w:jc w:val="center"/>
      </w:pPr>
    </w:p>
    <w:p w:rsidR="00B802A3" w:rsidRDefault="00B802A3" w:rsidP="00F63544">
      <w:pPr>
        <w:jc w:val="center"/>
      </w:pPr>
    </w:p>
    <w:p w:rsidR="00B802A3" w:rsidRDefault="00B802A3" w:rsidP="00F63544">
      <w:pPr>
        <w:jc w:val="center"/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0"/>
        <w:gridCol w:w="6096"/>
        <w:gridCol w:w="6520"/>
      </w:tblGrid>
      <w:tr w:rsidR="0002281E" w:rsidTr="007D0FA6">
        <w:tc>
          <w:tcPr>
            <w:tcW w:w="15446" w:type="dxa"/>
            <w:gridSpan w:val="3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lastRenderedPageBreak/>
              <w:t>2013</w:t>
            </w:r>
          </w:p>
        </w:tc>
      </w:tr>
      <w:tr w:rsidR="0002281E" w:rsidTr="00E3387A">
        <w:tc>
          <w:tcPr>
            <w:tcW w:w="2830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獎項</w:t>
            </w: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獲獎人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獲獎單位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獲獎項目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</w:t>
            </w:r>
          </w:p>
        </w:tc>
      </w:tr>
      <w:tr w:rsidR="0002281E" w:rsidTr="00E3387A">
        <w:tc>
          <w:tcPr>
            <w:tcW w:w="2830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智慧運輸獎章</w:t>
            </w: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徐旭東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</w:p>
        </w:tc>
      </w:tr>
      <w:tr w:rsidR="0002281E" w:rsidTr="00E3387A">
        <w:tc>
          <w:tcPr>
            <w:tcW w:w="2830" w:type="dxa"/>
            <w:vMerge w:val="restart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智慧運輸應用獎</w:t>
            </w: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交通部暨執行單位中華電信團隊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路側設施即時交通資料庫系統</w:t>
            </w:r>
          </w:p>
        </w:tc>
      </w:tr>
      <w:tr w:rsidR="0002281E" w:rsidTr="00E3387A">
        <w:tc>
          <w:tcPr>
            <w:tcW w:w="2830" w:type="dxa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臺</w:t>
            </w:r>
            <w:r w:rsidRPr="0002281E">
              <w:rPr>
                <w:rFonts w:hint="eastAsia"/>
              </w:rPr>
              <w:t>北市政府交通局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臺北市公車動態資訊貼心服務</w:t>
            </w:r>
          </w:p>
        </w:tc>
      </w:tr>
      <w:tr w:rsidR="0002281E" w:rsidTr="00E3387A">
        <w:trPr>
          <w:trHeight w:val="363"/>
        </w:trPr>
        <w:tc>
          <w:tcPr>
            <w:tcW w:w="2830" w:type="dxa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 w:rsidRPr="00F63544">
              <w:rPr>
                <w:rFonts w:hint="eastAsia"/>
              </w:rPr>
              <w:t>台灣高速鐵路股份有限公司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台灣高鐵多元便利票</w:t>
            </w:r>
            <w:proofErr w:type="gramStart"/>
            <w:r w:rsidRPr="0002281E">
              <w:rPr>
                <w:rFonts w:hint="eastAsia"/>
              </w:rPr>
              <w:t>務</w:t>
            </w:r>
            <w:proofErr w:type="gramEnd"/>
            <w:r w:rsidRPr="0002281E">
              <w:rPr>
                <w:rFonts w:hint="eastAsia"/>
              </w:rPr>
              <w:t>服務系統</w:t>
            </w:r>
          </w:p>
        </w:tc>
      </w:tr>
      <w:tr w:rsidR="0002281E" w:rsidTr="00E3387A">
        <w:tc>
          <w:tcPr>
            <w:tcW w:w="2830" w:type="dxa"/>
            <w:vMerge w:val="restart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智慧運輸論文獎</w:t>
            </w: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劉仁煌、林一平、張裕隆、洪慧念、彭南夫、張明峰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基於行動電信網路的車速量測之研究</w:t>
            </w:r>
          </w:p>
        </w:tc>
      </w:tr>
      <w:tr w:rsidR="0002281E" w:rsidTr="00E3387A">
        <w:tc>
          <w:tcPr>
            <w:tcW w:w="2830" w:type="dxa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曾鵬</w:t>
            </w:r>
            <w:proofErr w:type="gramStart"/>
            <w:r w:rsidRPr="0002281E">
              <w:rPr>
                <w:rFonts w:hint="eastAsia"/>
              </w:rPr>
              <w:t>叡</w:t>
            </w:r>
            <w:proofErr w:type="gramEnd"/>
            <w:r w:rsidRPr="0002281E">
              <w:rPr>
                <w:rFonts w:hint="eastAsia"/>
              </w:rPr>
              <w:t>、洪嘉辰、張琮</w:t>
            </w:r>
            <w:proofErr w:type="gramStart"/>
            <w:r w:rsidRPr="0002281E">
              <w:rPr>
                <w:rFonts w:hint="eastAsia"/>
              </w:rPr>
              <w:t>勛</w:t>
            </w:r>
            <w:proofErr w:type="gramEnd"/>
            <w:r w:rsidRPr="0002281E">
              <w:rPr>
                <w:rFonts w:hint="eastAsia"/>
              </w:rPr>
              <w:t>、莊育祥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t>Real-time Urban Traffic Sensing with GPS Equipped Probe Vehicles</w:t>
            </w:r>
          </w:p>
        </w:tc>
      </w:tr>
      <w:tr w:rsidR="0002281E" w:rsidTr="00E3387A">
        <w:tc>
          <w:tcPr>
            <w:tcW w:w="2830" w:type="dxa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許志明、連豐力、黃正民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 w:rsidRPr="0002281E">
              <w:rPr>
                <w:rFonts w:hint="eastAsia"/>
              </w:rPr>
              <w:t>一種利用</w:t>
            </w:r>
            <w:proofErr w:type="gramStart"/>
            <w:r w:rsidRPr="0002281E">
              <w:rPr>
                <w:rFonts w:hint="eastAsia"/>
              </w:rPr>
              <w:t>階層式高斯</w:t>
            </w:r>
            <w:proofErr w:type="gramEnd"/>
            <w:r w:rsidRPr="0002281E">
              <w:rPr>
                <w:rFonts w:hint="eastAsia"/>
              </w:rPr>
              <w:t>混合模型和</w:t>
            </w:r>
            <w:proofErr w:type="gramStart"/>
            <w:r w:rsidRPr="0002281E">
              <w:rPr>
                <w:rFonts w:hint="eastAsia"/>
              </w:rPr>
              <w:t>熵分析</w:t>
            </w:r>
            <w:proofErr w:type="gramEnd"/>
            <w:r w:rsidRPr="0002281E">
              <w:rPr>
                <w:rFonts w:hint="eastAsia"/>
              </w:rPr>
              <w:t>特徵化交通動態之系統化時空模型架構</w:t>
            </w:r>
          </w:p>
        </w:tc>
      </w:tr>
      <w:tr w:rsidR="0002281E" w:rsidTr="00E3387A">
        <w:tc>
          <w:tcPr>
            <w:tcW w:w="2830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智慧運輸產業創新獎</w:t>
            </w:r>
          </w:p>
          <w:p w:rsidR="00E3387A" w:rsidRDefault="00E3387A" w:rsidP="007D0FA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第一次頒發</w:t>
            </w:r>
            <w:r>
              <w:rPr>
                <w:rFonts w:hint="eastAsia"/>
              </w:rPr>
              <w:t>)</w:t>
            </w:r>
          </w:p>
        </w:tc>
        <w:tc>
          <w:tcPr>
            <w:tcW w:w="6096" w:type="dxa"/>
            <w:vAlign w:val="center"/>
          </w:tcPr>
          <w:p w:rsidR="0002281E" w:rsidRDefault="006F156A" w:rsidP="007D0FA6">
            <w:pPr>
              <w:jc w:val="center"/>
            </w:pPr>
            <w:bookmarkStart w:id="0" w:name="_GoBack"/>
            <w:r w:rsidRPr="0002281E">
              <w:rPr>
                <w:rFonts w:hint="eastAsia"/>
              </w:rPr>
              <w:t>遠通電收股份有限公司</w:t>
            </w:r>
            <w:bookmarkEnd w:id="0"/>
          </w:p>
        </w:tc>
        <w:tc>
          <w:tcPr>
            <w:tcW w:w="6520" w:type="dxa"/>
            <w:vAlign w:val="center"/>
          </w:tcPr>
          <w:p w:rsidR="0002281E" w:rsidRDefault="006F156A" w:rsidP="007D0FA6">
            <w:pPr>
              <w:jc w:val="center"/>
            </w:pPr>
            <w:r w:rsidRPr="0002281E">
              <w:rPr>
                <w:rFonts w:hint="eastAsia"/>
              </w:rPr>
              <w:t>高速公路電子收費系統</w:t>
            </w:r>
          </w:p>
        </w:tc>
      </w:tr>
    </w:tbl>
    <w:p w:rsidR="00B802A3" w:rsidRDefault="00B802A3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p w:rsidR="00D43F4D" w:rsidRDefault="00D43F4D" w:rsidP="00F63544">
      <w:pPr>
        <w:jc w:val="center"/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0"/>
        <w:gridCol w:w="6096"/>
        <w:gridCol w:w="6520"/>
      </w:tblGrid>
      <w:tr w:rsidR="0002281E" w:rsidTr="007D0FA6">
        <w:tc>
          <w:tcPr>
            <w:tcW w:w="15446" w:type="dxa"/>
            <w:gridSpan w:val="3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2012</w:t>
            </w:r>
          </w:p>
        </w:tc>
      </w:tr>
      <w:tr w:rsidR="0002281E" w:rsidTr="00E3387A">
        <w:tc>
          <w:tcPr>
            <w:tcW w:w="2830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獎項</w:t>
            </w: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獲獎人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獲獎單位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獲獎項目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</w:t>
            </w:r>
          </w:p>
        </w:tc>
      </w:tr>
      <w:tr w:rsidR="0002281E" w:rsidTr="00E3387A">
        <w:tc>
          <w:tcPr>
            <w:tcW w:w="2830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智慧運輸獎章</w:t>
            </w:r>
          </w:p>
        </w:tc>
        <w:tc>
          <w:tcPr>
            <w:tcW w:w="6096" w:type="dxa"/>
            <w:vAlign w:val="center"/>
          </w:tcPr>
          <w:p w:rsidR="0002281E" w:rsidRDefault="00B802A3" w:rsidP="007D0FA6">
            <w:pPr>
              <w:jc w:val="center"/>
            </w:pPr>
            <w:r>
              <w:rPr>
                <w:rFonts w:hint="eastAsia"/>
              </w:rPr>
              <w:t>彭松村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</w:p>
        </w:tc>
      </w:tr>
      <w:tr w:rsidR="00B802A3" w:rsidTr="00E3387A">
        <w:tc>
          <w:tcPr>
            <w:tcW w:w="2830" w:type="dxa"/>
            <w:vMerge w:val="restart"/>
            <w:vAlign w:val="center"/>
          </w:tcPr>
          <w:p w:rsidR="00B802A3" w:rsidRDefault="00B802A3" w:rsidP="007D0FA6">
            <w:pPr>
              <w:jc w:val="center"/>
            </w:pPr>
            <w:r>
              <w:rPr>
                <w:rFonts w:hint="eastAsia"/>
              </w:rPr>
              <w:t>智慧運輸應用獎</w:t>
            </w:r>
          </w:p>
        </w:tc>
        <w:tc>
          <w:tcPr>
            <w:tcW w:w="6096" w:type="dxa"/>
            <w:vAlign w:val="center"/>
          </w:tcPr>
          <w:p w:rsidR="00B802A3" w:rsidRDefault="00B802A3" w:rsidP="007D0FA6">
            <w:pPr>
              <w:jc w:val="center"/>
            </w:pPr>
            <w:r>
              <w:rPr>
                <w:rFonts w:hint="eastAsia"/>
              </w:rPr>
              <w:t>臺</w:t>
            </w:r>
            <w:r w:rsidRPr="0002281E">
              <w:rPr>
                <w:rFonts w:hint="eastAsia"/>
              </w:rPr>
              <w:t>北市政府交通局</w:t>
            </w:r>
          </w:p>
        </w:tc>
        <w:tc>
          <w:tcPr>
            <w:tcW w:w="6520" w:type="dxa"/>
            <w:vAlign w:val="center"/>
          </w:tcPr>
          <w:p w:rsidR="00B802A3" w:rsidRDefault="00B802A3" w:rsidP="007D0FA6">
            <w:pPr>
              <w:jc w:val="center"/>
            </w:pPr>
            <w:r w:rsidRPr="00B802A3">
              <w:rPr>
                <w:rFonts w:hint="eastAsia"/>
              </w:rPr>
              <w:t>智慧型手機軟體「</w:t>
            </w:r>
            <w:proofErr w:type="gramStart"/>
            <w:r w:rsidRPr="00B802A3">
              <w:rPr>
                <w:rFonts w:hint="eastAsia"/>
              </w:rPr>
              <w:t>臺北好</w:t>
            </w:r>
            <w:proofErr w:type="gramEnd"/>
            <w:r w:rsidRPr="00B802A3">
              <w:rPr>
                <w:rFonts w:hint="eastAsia"/>
              </w:rPr>
              <w:t>行」</w:t>
            </w:r>
          </w:p>
        </w:tc>
      </w:tr>
      <w:tr w:rsidR="00B802A3" w:rsidTr="00E3387A">
        <w:tc>
          <w:tcPr>
            <w:tcW w:w="2830" w:type="dxa"/>
            <w:vMerge/>
            <w:vAlign w:val="center"/>
          </w:tcPr>
          <w:p w:rsidR="00B802A3" w:rsidRDefault="00B802A3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B802A3" w:rsidRDefault="00B802A3" w:rsidP="007D0FA6">
            <w:pPr>
              <w:jc w:val="center"/>
            </w:pPr>
            <w:r w:rsidRPr="00B802A3">
              <w:rPr>
                <w:rFonts w:hint="eastAsia"/>
              </w:rPr>
              <w:t>中華電信研究院</w:t>
            </w:r>
          </w:p>
        </w:tc>
        <w:tc>
          <w:tcPr>
            <w:tcW w:w="6520" w:type="dxa"/>
            <w:vAlign w:val="center"/>
          </w:tcPr>
          <w:p w:rsidR="00B802A3" w:rsidRDefault="00B802A3" w:rsidP="007D0FA6">
            <w:pPr>
              <w:jc w:val="center"/>
            </w:pPr>
            <w:r w:rsidRPr="00B802A3">
              <w:rPr>
                <w:rFonts w:hint="eastAsia"/>
              </w:rPr>
              <w:t>智慧交通與創新觀光旅遊服務應用系統</w:t>
            </w:r>
          </w:p>
        </w:tc>
      </w:tr>
      <w:tr w:rsidR="00B802A3" w:rsidTr="00E3387A">
        <w:trPr>
          <w:trHeight w:val="363"/>
        </w:trPr>
        <w:tc>
          <w:tcPr>
            <w:tcW w:w="2830" w:type="dxa"/>
            <w:vMerge/>
            <w:vAlign w:val="center"/>
          </w:tcPr>
          <w:p w:rsidR="00B802A3" w:rsidRDefault="00B802A3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B802A3" w:rsidRDefault="00B802A3" w:rsidP="007D0FA6">
            <w:pPr>
              <w:jc w:val="center"/>
            </w:pPr>
            <w:proofErr w:type="gramStart"/>
            <w:r w:rsidRPr="00B802A3">
              <w:rPr>
                <w:rFonts w:hint="eastAsia"/>
              </w:rPr>
              <w:t>臺</w:t>
            </w:r>
            <w:proofErr w:type="gramEnd"/>
            <w:r w:rsidRPr="00B802A3">
              <w:rPr>
                <w:rFonts w:hint="eastAsia"/>
              </w:rPr>
              <w:t>中市政府交通局</w:t>
            </w:r>
          </w:p>
        </w:tc>
        <w:tc>
          <w:tcPr>
            <w:tcW w:w="6520" w:type="dxa"/>
            <w:vAlign w:val="center"/>
          </w:tcPr>
          <w:p w:rsidR="00B802A3" w:rsidRDefault="00B802A3" w:rsidP="007D0FA6">
            <w:pPr>
              <w:jc w:val="center"/>
            </w:pPr>
            <w:proofErr w:type="gramStart"/>
            <w:r w:rsidRPr="00B802A3">
              <w:rPr>
                <w:rFonts w:hint="eastAsia"/>
              </w:rPr>
              <w:t>臺</w:t>
            </w:r>
            <w:proofErr w:type="gramEnd"/>
            <w:r w:rsidRPr="00B802A3">
              <w:rPr>
                <w:rFonts w:hint="eastAsia"/>
              </w:rPr>
              <w:t>中市公車動態系統之應用</w:t>
            </w:r>
          </w:p>
        </w:tc>
      </w:tr>
      <w:tr w:rsidR="00B802A3" w:rsidTr="00E3387A">
        <w:trPr>
          <w:trHeight w:val="363"/>
        </w:trPr>
        <w:tc>
          <w:tcPr>
            <w:tcW w:w="2830" w:type="dxa"/>
            <w:vMerge/>
            <w:vAlign w:val="center"/>
          </w:tcPr>
          <w:p w:rsidR="00B802A3" w:rsidRDefault="00B802A3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B802A3" w:rsidRPr="00F63544" w:rsidRDefault="00B802A3" w:rsidP="007D0FA6">
            <w:pPr>
              <w:jc w:val="center"/>
            </w:pPr>
            <w:r w:rsidRPr="00B802A3">
              <w:rPr>
                <w:rFonts w:hint="eastAsia"/>
              </w:rPr>
              <w:t>交通部臺灣區國道高速公路局南區工程處</w:t>
            </w:r>
          </w:p>
        </w:tc>
        <w:tc>
          <w:tcPr>
            <w:tcW w:w="6520" w:type="dxa"/>
            <w:vAlign w:val="center"/>
          </w:tcPr>
          <w:p w:rsidR="00B802A3" w:rsidRPr="0002281E" w:rsidRDefault="00B802A3" w:rsidP="007D0FA6">
            <w:pPr>
              <w:jc w:val="center"/>
            </w:pPr>
            <w:r w:rsidRPr="00B802A3">
              <w:rPr>
                <w:rFonts w:hint="eastAsia"/>
              </w:rPr>
              <w:t>高快速公路整體路網</w:t>
            </w:r>
            <w:proofErr w:type="gramStart"/>
            <w:r w:rsidRPr="00B802A3">
              <w:rPr>
                <w:rFonts w:hint="eastAsia"/>
              </w:rPr>
              <w:t>南區交控系統工程</w:t>
            </w:r>
            <w:proofErr w:type="gramEnd"/>
            <w:r w:rsidRPr="00B802A3">
              <w:rPr>
                <w:rFonts w:hint="eastAsia"/>
              </w:rPr>
              <w:t>計畫</w:t>
            </w:r>
          </w:p>
        </w:tc>
      </w:tr>
      <w:tr w:rsidR="0002281E" w:rsidTr="00E3387A">
        <w:tc>
          <w:tcPr>
            <w:tcW w:w="2830" w:type="dxa"/>
            <w:vMerge w:val="restart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智慧運輸論文獎</w:t>
            </w:r>
          </w:p>
        </w:tc>
        <w:tc>
          <w:tcPr>
            <w:tcW w:w="6096" w:type="dxa"/>
            <w:vAlign w:val="center"/>
          </w:tcPr>
          <w:p w:rsidR="0002281E" w:rsidRDefault="00B802A3" w:rsidP="007D0FA6">
            <w:pPr>
              <w:jc w:val="center"/>
            </w:pPr>
            <w:proofErr w:type="gramStart"/>
            <w:r w:rsidRPr="00B802A3">
              <w:rPr>
                <w:rFonts w:hint="eastAsia"/>
              </w:rPr>
              <w:t>姜</w:t>
            </w:r>
            <w:proofErr w:type="gramEnd"/>
            <w:r w:rsidRPr="00B802A3">
              <w:rPr>
                <w:rFonts w:hint="eastAsia"/>
              </w:rPr>
              <w:t>芝</w:t>
            </w:r>
            <w:proofErr w:type="gramStart"/>
            <w:r w:rsidRPr="00B802A3">
              <w:rPr>
                <w:rFonts w:hint="eastAsia"/>
              </w:rPr>
              <w:t>怡</w:t>
            </w:r>
            <w:proofErr w:type="gramEnd"/>
            <w:r w:rsidRPr="00B802A3">
              <w:rPr>
                <w:rFonts w:hint="eastAsia"/>
              </w:rPr>
              <w:t>、莊茹茵、陳建凱、洪嘉辰、陳薇卉、羅坤榮</w:t>
            </w:r>
          </w:p>
        </w:tc>
        <w:tc>
          <w:tcPr>
            <w:tcW w:w="6520" w:type="dxa"/>
            <w:vAlign w:val="center"/>
          </w:tcPr>
          <w:p w:rsidR="0002281E" w:rsidRDefault="00B802A3" w:rsidP="007D0FA6">
            <w:pPr>
              <w:jc w:val="center"/>
            </w:pPr>
            <w:r w:rsidRPr="00B802A3">
              <w:rPr>
                <w:rFonts w:hint="eastAsia"/>
              </w:rPr>
              <w:t>應用</w:t>
            </w:r>
            <w:r w:rsidRPr="00B802A3">
              <w:rPr>
                <w:rFonts w:hint="eastAsia"/>
              </w:rPr>
              <w:t>UMTS</w:t>
            </w:r>
            <w:r w:rsidRPr="00B802A3">
              <w:rPr>
                <w:rFonts w:hint="eastAsia"/>
              </w:rPr>
              <w:t>網路信號之換手模式於即時交通資訊之探</w:t>
            </w:r>
            <w:proofErr w:type="gramStart"/>
            <w:r w:rsidRPr="00B802A3">
              <w:rPr>
                <w:rFonts w:hint="eastAsia"/>
              </w:rPr>
              <w:t>偵</w:t>
            </w:r>
            <w:proofErr w:type="gramEnd"/>
          </w:p>
        </w:tc>
      </w:tr>
      <w:tr w:rsidR="0002281E" w:rsidTr="00E3387A">
        <w:tc>
          <w:tcPr>
            <w:tcW w:w="2830" w:type="dxa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B802A3" w:rsidP="007D0FA6">
            <w:pPr>
              <w:jc w:val="center"/>
            </w:pPr>
            <w:r w:rsidRPr="00B802A3">
              <w:rPr>
                <w:rFonts w:hint="eastAsia"/>
              </w:rPr>
              <w:t>陳彥霖、吳炳飛、黃皓昱、范崇瑞</w:t>
            </w:r>
          </w:p>
        </w:tc>
        <w:tc>
          <w:tcPr>
            <w:tcW w:w="6520" w:type="dxa"/>
            <w:vAlign w:val="center"/>
          </w:tcPr>
          <w:p w:rsidR="0002281E" w:rsidRDefault="00B802A3" w:rsidP="007D0FA6">
            <w:pPr>
              <w:jc w:val="center"/>
            </w:pPr>
            <w:r w:rsidRPr="00B802A3">
              <w:rPr>
                <w:rFonts w:hint="eastAsia"/>
              </w:rPr>
              <w:t>以電腦視覺為基礎的嵌入式智慧型夜間車輛偵測暨交通監控系統</w:t>
            </w:r>
          </w:p>
        </w:tc>
      </w:tr>
      <w:tr w:rsidR="0002281E" w:rsidTr="00E3387A">
        <w:tc>
          <w:tcPr>
            <w:tcW w:w="2830" w:type="dxa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B802A3" w:rsidP="007D0FA6">
            <w:pPr>
              <w:jc w:val="center"/>
            </w:pPr>
            <w:r w:rsidRPr="00B802A3">
              <w:rPr>
                <w:rFonts w:hint="eastAsia"/>
              </w:rPr>
              <w:t>陳惠國、吳哲榮</w:t>
            </w:r>
          </w:p>
        </w:tc>
        <w:tc>
          <w:tcPr>
            <w:tcW w:w="6520" w:type="dxa"/>
            <w:vAlign w:val="center"/>
          </w:tcPr>
          <w:p w:rsidR="0002281E" w:rsidRDefault="00B802A3" w:rsidP="007D0FA6">
            <w:pPr>
              <w:jc w:val="center"/>
            </w:pPr>
            <w:r w:rsidRPr="00B802A3">
              <w:rPr>
                <w:rFonts w:hint="eastAsia"/>
              </w:rPr>
              <w:t>結合經驗模態分解與灰色理論進行旅行時間預測</w:t>
            </w:r>
            <w:r w:rsidRPr="00B802A3">
              <w:rPr>
                <w:rFonts w:hint="eastAsia"/>
              </w:rPr>
              <w:t>-</w:t>
            </w:r>
            <w:r w:rsidRPr="00B802A3">
              <w:rPr>
                <w:rFonts w:hint="eastAsia"/>
              </w:rPr>
              <w:t>以通勤校車為例</w:t>
            </w:r>
          </w:p>
        </w:tc>
      </w:tr>
    </w:tbl>
    <w:p w:rsidR="00B802A3" w:rsidRDefault="00B802A3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p w:rsidR="00D43F4D" w:rsidRDefault="00D43F4D" w:rsidP="00D43F4D">
      <w:pPr>
        <w:jc w:val="center"/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0"/>
        <w:gridCol w:w="6096"/>
        <w:gridCol w:w="6520"/>
      </w:tblGrid>
      <w:tr w:rsidR="0002281E" w:rsidTr="007D0FA6">
        <w:tc>
          <w:tcPr>
            <w:tcW w:w="15446" w:type="dxa"/>
            <w:gridSpan w:val="3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2011</w:t>
            </w:r>
          </w:p>
        </w:tc>
      </w:tr>
      <w:tr w:rsidR="0002281E" w:rsidTr="00E3387A">
        <w:tc>
          <w:tcPr>
            <w:tcW w:w="2830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獎項</w:t>
            </w: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獲獎人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獲獎單位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獲獎項目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</w:t>
            </w:r>
          </w:p>
        </w:tc>
      </w:tr>
      <w:tr w:rsidR="0002281E" w:rsidTr="00E3387A">
        <w:tc>
          <w:tcPr>
            <w:tcW w:w="2830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智慧運輸獎章</w:t>
            </w:r>
          </w:p>
        </w:tc>
        <w:tc>
          <w:tcPr>
            <w:tcW w:w="6096" w:type="dxa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毛治國</w:t>
            </w:r>
          </w:p>
        </w:tc>
        <w:tc>
          <w:tcPr>
            <w:tcW w:w="6520" w:type="dxa"/>
            <w:vAlign w:val="center"/>
          </w:tcPr>
          <w:p w:rsidR="0002281E" w:rsidRDefault="0002281E" w:rsidP="007D0FA6">
            <w:pPr>
              <w:jc w:val="center"/>
            </w:pPr>
          </w:p>
        </w:tc>
      </w:tr>
      <w:tr w:rsidR="0002281E" w:rsidTr="00E3387A">
        <w:tc>
          <w:tcPr>
            <w:tcW w:w="2830" w:type="dxa"/>
            <w:vMerge w:val="restart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智慧運輸應用獎</w:t>
            </w:r>
          </w:p>
        </w:tc>
        <w:tc>
          <w:tcPr>
            <w:tcW w:w="6096" w:type="dxa"/>
            <w:vAlign w:val="center"/>
          </w:tcPr>
          <w:p w:rsidR="0002281E" w:rsidRDefault="00D43F4D" w:rsidP="00D43F4D">
            <w:pPr>
              <w:jc w:val="center"/>
            </w:pPr>
            <w:r>
              <w:rPr>
                <w:rFonts w:hint="eastAsia"/>
              </w:rPr>
              <w:t>天眼衛星科技有限公司</w:t>
            </w:r>
          </w:p>
        </w:tc>
        <w:tc>
          <w:tcPr>
            <w:tcW w:w="6520" w:type="dxa"/>
            <w:vAlign w:val="center"/>
          </w:tcPr>
          <w:p w:rsidR="0002281E" w:rsidRDefault="00D43F4D" w:rsidP="007D0FA6">
            <w:pPr>
              <w:jc w:val="center"/>
            </w:pPr>
            <w:r>
              <w:rPr>
                <w:rFonts w:hint="eastAsia"/>
              </w:rPr>
              <w:t>天眼全方位運輸資源整合平台</w:t>
            </w:r>
          </w:p>
        </w:tc>
      </w:tr>
      <w:tr w:rsidR="0002281E" w:rsidTr="00E3387A">
        <w:tc>
          <w:tcPr>
            <w:tcW w:w="2830" w:type="dxa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D43F4D" w:rsidP="007D0FA6">
            <w:pPr>
              <w:jc w:val="center"/>
            </w:pPr>
            <w:r>
              <w:rPr>
                <w:rFonts w:hint="eastAsia"/>
              </w:rPr>
              <w:t>中華電信研究所</w:t>
            </w:r>
          </w:p>
        </w:tc>
        <w:tc>
          <w:tcPr>
            <w:tcW w:w="6520" w:type="dxa"/>
            <w:vAlign w:val="center"/>
          </w:tcPr>
          <w:p w:rsidR="0002281E" w:rsidRDefault="00D43F4D" w:rsidP="007D0FA6">
            <w:pPr>
              <w:jc w:val="center"/>
            </w:pPr>
            <w:r>
              <w:rPr>
                <w:rFonts w:hint="eastAsia"/>
              </w:rPr>
              <w:t>智慧</w:t>
            </w:r>
            <w:proofErr w:type="spellStart"/>
            <w:r>
              <w:rPr>
                <w:rFonts w:hint="eastAsia"/>
              </w:rPr>
              <w:t>eBUS</w:t>
            </w:r>
            <w:proofErr w:type="spellEnd"/>
            <w:r>
              <w:rPr>
                <w:rFonts w:hint="eastAsia"/>
              </w:rPr>
              <w:t>公車系統</w:t>
            </w:r>
          </w:p>
        </w:tc>
      </w:tr>
      <w:tr w:rsidR="0002281E" w:rsidTr="00E3387A">
        <w:trPr>
          <w:trHeight w:val="363"/>
        </w:trPr>
        <w:tc>
          <w:tcPr>
            <w:tcW w:w="2830" w:type="dxa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D43F4D" w:rsidP="007D0FA6">
            <w:pPr>
              <w:jc w:val="center"/>
            </w:pPr>
            <w:r>
              <w:rPr>
                <w:rFonts w:hint="eastAsia"/>
              </w:rPr>
              <w:t>華</w:t>
            </w:r>
            <w:proofErr w:type="gramStart"/>
            <w:r>
              <w:rPr>
                <w:rFonts w:hint="eastAsia"/>
              </w:rPr>
              <w:t>創車電</w:t>
            </w:r>
            <w:proofErr w:type="gramEnd"/>
            <w:r>
              <w:rPr>
                <w:rFonts w:hint="eastAsia"/>
              </w:rPr>
              <w:t>技術中心股份有限公司</w:t>
            </w:r>
          </w:p>
        </w:tc>
        <w:tc>
          <w:tcPr>
            <w:tcW w:w="6520" w:type="dxa"/>
            <w:vAlign w:val="center"/>
          </w:tcPr>
          <w:p w:rsidR="0002281E" w:rsidRDefault="00D43F4D" w:rsidP="007D0FA6">
            <w:pPr>
              <w:jc w:val="center"/>
            </w:pPr>
            <w:r>
              <w:rPr>
                <w:rFonts w:hint="eastAsia"/>
              </w:rPr>
              <w:t>車用整合資訊平台</w:t>
            </w:r>
            <w:r>
              <w:rPr>
                <w:rFonts w:hint="eastAsia"/>
              </w:rPr>
              <w:t>LUXGEN THINK+</w:t>
            </w:r>
          </w:p>
        </w:tc>
      </w:tr>
      <w:tr w:rsidR="0002281E" w:rsidTr="00E3387A">
        <w:trPr>
          <w:trHeight w:val="363"/>
        </w:trPr>
        <w:tc>
          <w:tcPr>
            <w:tcW w:w="2830" w:type="dxa"/>
            <w:vMerge/>
            <w:vAlign w:val="center"/>
          </w:tcPr>
          <w:p w:rsidR="0002281E" w:rsidRDefault="0002281E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02281E" w:rsidRDefault="00D43F4D" w:rsidP="007D0FA6">
            <w:pPr>
              <w:jc w:val="center"/>
            </w:pPr>
            <w:r>
              <w:rPr>
                <w:rFonts w:hint="eastAsia"/>
              </w:rPr>
              <w:t>萬達通實業股份有限公司</w:t>
            </w:r>
          </w:p>
        </w:tc>
        <w:tc>
          <w:tcPr>
            <w:tcW w:w="6520" w:type="dxa"/>
            <w:vAlign w:val="center"/>
          </w:tcPr>
          <w:p w:rsidR="0002281E" w:rsidRDefault="00D43F4D" w:rsidP="007D0FA6">
            <w:pPr>
              <w:jc w:val="center"/>
            </w:pPr>
            <w:r>
              <w:rPr>
                <w:rFonts w:hint="eastAsia"/>
              </w:rPr>
              <w:t>應用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技術執行智慧化運輸場站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台北轉運站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管理系統</w:t>
            </w:r>
          </w:p>
        </w:tc>
      </w:tr>
      <w:tr w:rsidR="0002281E" w:rsidTr="00E3387A">
        <w:tc>
          <w:tcPr>
            <w:tcW w:w="2830" w:type="dxa"/>
            <w:vMerge w:val="restart"/>
            <w:vAlign w:val="center"/>
          </w:tcPr>
          <w:p w:rsidR="0002281E" w:rsidRDefault="0002281E" w:rsidP="007D0FA6">
            <w:pPr>
              <w:jc w:val="center"/>
            </w:pPr>
            <w:r>
              <w:rPr>
                <w:rFonts w:hint="eastAsia"/>
              </w:rPr>
              <w:t>智慧運輸論文獎</w:t>
            </w:r>
          </w:p>
        </w:tc>
        <w:tc>
          <w:tcPr>
            <w:tcW w:w="6096" w:type="dxa"/>
            <w:vAlign w:val="center"/>
          </w:tcPr>
          <w:p w:rsidR="0002281E" w:rsidRDefault="00D43F4D" w:rsidP="007D0FA6">
            <w:pPr>
              <w:jc w:val="center"/>
            </w:pPr>
            <w:r w:rsidRPr="00D43F4D">
              <w:rPr>
                <w:rFonts w:hint="eastAsia"/>
              </w:rPr>
              <w:t>吳炳飛、林全財、陳彥霖</w:t>
            </w:r>
          </w:p>
        </w:tc>
        <w:tc>
          <w:tcPr>
            <w:tcW w:w="6520" w:type="dxa"/>
            <w:vAlign w:val="center"/>
          </w:tcPr>
          <w:p w:rsidR="0002281E" w:rsidRDefault="00D43F4D" w:rsidP="007D0FA6">
            <w:pPr>
              <w:jc w:val="center"/>
            </w:pPr>
            <w:r w:rsidRPr="00D43F4D">
              <w:rPr>
                <w:rFonts w:hint="eastAsia"/>
              </w:rPr>
              <w:t>影像動態校正與遮蔽補償演算法於車道追蹤之研究與應用</w:t>
            </w:r>
          </w:p>
        </w:tc>
      </w:tr>
      <w:tr w:rsidR="00D43F4D" w:rsidTr="00E3387A">
        <w:trPr>
          <w:trHeight w:val="407"/>
        </w:trPr>
        <w:tc>
          <w:tcPr>
            <w:tcW w:w="2830" w:type="dxa"/>
            <w:vMerge/>
            <w:vAlign w:val="center"/>
          </w:tcPr>
          <w:p w:rsidR="00D43F4D" w:rsidRDefault="00D43F4D" w:rsidP="007D0FA6">
            <w:pPr>
              <w:jc w:val="center"/>
            </w:pPr>
          </w:p>
        </w:tc>
        <w:tc>
          <w:tcPr>
            <w:tcW w:w="6096" w:type="dxa"/>
            <w:vAlign w:val="center"/>
          </w:tcPr>
          <w:p w:rsidR="00D43F4D" w:rsidRDefault="00D43F4D" w:rsidP="007D0FA6">
            <w:pPr>
              <w:jc w:val="center"/>
            </w:pPr>
            <w:r w:rsidRPr="00D43F4D">
              <w:rPr>
                <w:rFonts w:hint="eastAsia"/>
              </w:rPr>
              <w:t>鄧陳興、黃靖傑、陳建凱、羅坤榮、黃運貴</w:t>
            </w:r>
          </w:p>
        </w:tc>
        <w:tc>
          <w:tcPr>
            <w:tcW w:w="6520" w:type="dxa"/>
            <w:vAlign w:val="center"/>
          </w:tcPr>
          <w:p w:rsidR="00D43F4D" w:rsidRDefault="00D43F4D" w:rsidP="007D0FA6">
            <w:pPr>
              <w:jc w:val="center"/>
            </w:pPr>
            <w:r w:rsidRPr="00D43F4D">
              <w:rPr>
                <w:rFonts w:hint="eastAsia"/>
              </w:rPr>
              <w:t>用多執行</w:t>
            </w:r>
            <w:proofErr w:type="gramStart"/>
            <w:r w:rsidRPr="00D43F4D">
              <w:rPr>
                <w:rFonts w:hint="eastAsia"/>
              </w:rPr>
              <w:t>緒</w:t>
            </w:r>
            <w:proofErr w:type="gramEnd"/>
            <w:r w:rsidRPr="00D43F4D">
              <w:rPr>
                <w:rFonts w:hint="eastAsia"/>
              </w:rPr>
              <w:t>之異質無線網路即時資訊設計給</w:t>
            </w:r>
            <w:proofErr w:type="gramStart"/>
            <w:r w:rsidRPr="00D43F4D">
              <w:rPr>
                <w:rFonts w:hint="eastAsia"/>
              </w:rPr>
              <w:t>車載資通</w:t>
            </w:r>
            <w:proofErr w:type="gramEnd"/>
            <w:r w:rsidRPr="00D43F4D">
              <w:rPr>
                <w:rFonts w:hint="eastAsia"/>
              </w:rPr>
              <w:t>平台服務</w:t>
            </w:r>
          </w:p>
        </w:tc>
      </w:tr>
    </w:tbl>
    <w:p w:rsidR="0002281E" w:rsidRPr="0002281E" w:rsidRDefault="0002281E" w:rsidP="00F63544">
      <w:pPr>
        <w:jc w:val="center"/>
      </w:pPr>
    </w:p>
    <w:p w:rsidR="0002281E" w:rsidRDefault="0002281E" w:rsidP="00F63544">
      <w:pPr>
        <w:jc w:val="center"/>
      </w:pPr>
    </w:p>
    <w:sectPr w:rsidR="0002281E" w:rsidSect="00F6354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44"/>
    <w:rsid w:val="0002281E"/>
    <w:rsid w:val="002C4419"/>
    <w:rsid w:val="006F156A"/>
    <w:rsid w:val="00B802A3"/>
    <w:rsid w:val="00CE7D4A"/>
    <w:rsid w:val="00D43F4D"/>
    <w:rsid w:val="00E3387A"/>
    <w:rsid w:val="00F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80D49-5607-4FD2-BAB9-DC766742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4</cp:revision>
  <dcterms:created xsi:type="dcterms:W3CDTF">2016-05-25T10:17:00Z</dcterms:created>
  <dcterms:modified xsi:type="dcterms:W3CDTF">2016-05-25T11:10:00Z</dcterms:modified>
</cp:coreProperties>
</file>