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6E2C" w14:textId="18B44AE9" w:rsidR="00053528" w:rsidRPr="0073426F" w:rsidRDefault="00C11F8F" w:rsidP="00F654EF">
      <w:pPr>
        <w:snapToGrid w:val="0"/>
        <w:ind w:leftChars="531" w:left="1274" w:right="-180" w:firstLine="2"/>
        <w:jc w:val="center"/>
        <w:rPr>
          <w:rFonts w:eastAsia="微軟正黑體"/>
          <w:b/>
          <w:color w:val="000080"/>
          <w:sz w:val="36"/>
          <w:szCs w:val="36"/>
        </w:rPr>
      </w:pPr>
      <w:r>
        <w:rPr>
          <w:rFonts w:eastAsia="微軟正黑體" w:hint="eastAsia"/>
          <w:b/>
          <w:noProof/>
          <w:color w:val="000080"/>
          <w:sz w:val="36"/>
          <w:szCs w:val="36"/>
        </w:rPr>
        <w:drawing>
          <wp:anchor distT="0" distB="0" distL="114300" distR="114300" simplePos="0" relativeHeight="251668992" behindDoc="0" locked="0" layoutInCell="1" allowOverlap="1" wp14:anchorId="0E780770" wp14:editId="02EEFC30">
            <wp:simplePos x="0" y="0"/>
            <wp:positionH relativeFrom="column">
              <wp:posOffset>863600</wp:posOffset>
            </wp:positionH>
            <wp:positionV relativeFrom="paragraph">
              <wp:posOffset>1905</wp:posOffset>
            </wp:positionV>
            <wp:extent cx="1009015" cy="933324"/>
            <wp:effectExtent l="0" t="0" r="635" b="635"/>
            <wp:wrapNone/>
            <wp:docPr id="83924887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74" cy="93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896">
        <w:rPr>
          <w:rFonts w:eastAsia="微軟正黑體" w:hint="eastAsia"/>
          <w:b/>
          <w:noProof/>
          <w:color w:val="0000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BA08EB6" wp14:editId="3656C3ED">
                <wp:simplePos x="0" y="0"/>
                <wp:positionH relativeFrom="column">
                  <wp:posOffset>5477932</wp:posOffset>
                </wp:positionH>
                <wp:positionV relativeFrom="paragraph">
                  <wp:posOffset>-139912</wp:posOffset>
                </wp:positionV>
                <wp:extent cx="1218777" cy="250825"/>
                <wp:effectExtent l="0" t="0" r="19685" b="165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777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04C5" w14:textId="21A2A2C9" w:rsidR="000E2896" w:rsidRPr="002B56F4" w:rsidRDefault="000E2896" w:rsidP="000E2896">
                            <w:pPr>
                              <w:snapToGrid w:val="0"/>
                              <w:jc w:val="center"/>
                              <w:rPr>
                                <w:rFonts w:ascii="微軟正黑體 Light" w:eastAsia="微軟正黑體 Light" w:hAnsi="微軟正黑體 Light"/>
                                <w:sz w:val="22"/>
                                <w:szCs w:val="22"/>
                              </w:rPr>
                            </w:pPr>
                            <w:r w:rsidRPr="002B56F4">
                              <w:rPr>
                                <w:rFonts w:ascii="微軟正黑體 Light" w:eastAsia="微軟正黑體 Light" w:hAnsi="微軟正黑體 Light" w:hint="eastAsia"/>
                                <w:sz w:val="22"/>
                                <w:szCs w:val="22"/>
                              </w:rPr>
                              <w:t>202</w:t>
                            </w:r>
                            <w:r w:rsidR="00706A89">
                              <w:rPr>
                                <w:rFonts w:ascii="微軟正黑體 Light" w:eastAsia="微軟正黑體 Light" w:hAnsi="微軟正黑體 Light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Pr="002B56F4">
                              <w:rPr>
                                <w:rFonts w:ascii="微軟正黑體 Light" w:eastAsia="微軟正黑體 Light" w:hAnsi="微軟正黑體 Light" w:hint="eastAsia"/>
                                <w:sz w:val="22"/>
                                <w:szCs w:val="22"/>
                              </w:rPr>
                              <w:t>/0</w:t>
                            </w:r>
                            <w:r w:rsidR="00706A89">
                              <w:rPr>
                                <w:rFonts w:ascii="微軟正黑體 Light" w:eastAsia="微軟正黑體 Light" w:hAnsi="微軟正黑體 Light" w:hint="eastAsia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軟正黑體 Light" w:eastAsia="微軟正黑體 Light" w:hAnsi="微軟正黑體 Light"/>
                                <w:sz w:val="22"/>
                                <w:szCs w:val="22"/>
                              </w:rPr>
                              <w:t>/</w:t>
                            </w:r>
                            <w:r w:rsidR="00D1397B">
                              <w:rPr>
                                <w:rFonts w:ascii="微軟正黑體 Light" w:eastAsia="微軟正黑體 Light" w:hAnsi="微軟正黑體 Light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715E1A">
                              <w:rPr>
                                <w:rFonts w:ascii="微軟正黑體 Light" w:eastAsia="微軟正黑體 Light" w:hAnsi="微軟正黑體 Light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2B56F4">
                              <w:rPr>
                                <w:rFonts w:ascii="微軟正黑體 Light" w:eastAsia="微軟正黑體 Light" w:hAnsi="微軟正黑體 Light" w:hint="eastAsia"/>
                                <w:sz w:val="22"/>
                                <w:szCs w:val="22"/>
                              </w:rPr>
                              <w:t>發布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A08EB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1.35pt;margin-top:-11pt;width:95.95pt;height:19.75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">
                <v:textbox style="mso-fit-shape-to-text:t" inset="0,0,0,0">
                  <w:txbxContent>
                    <w:p w14:paraId="1BF904C5" w14:textId="21A2A2C9" w:rsidR="000E2896" w:rsidRPr="002B56F4" w:rsidRDefault="000E2896" w:rsidP="000E2896">
                      <w:pPr>
                        <w:snapToGrid w:val="0"/>
                        <w:jc w:val="center"/>
                        <w:rPr>
                          <w:rFonts w:ascii="微軟正黑體 Light" w:eastAsia="微軟正黑體 Light" w:hAnsi="微軟正黑體 Light"/>
                          <w:sz w:val="22"/>
                          <w:szCs w:val="22"/>
                        </w:rPr>
                      </w:pPr>
                      <w:r w:rsidRPr="002B56F4">
                        <w:rPr>
                          <w:rFonts w:ascii="微軟正黑體 Light" w:eastAsia="微軟正黑體 Light" w:hAnsi="微軟正黑體 Light" w:hint="eastAsia"/>
                          <w:sz w:val="22"/>
                          <w:szCs w:val="22"/>
                        </w:rPr>
                        <w:t>202</w:t>
                      </w:r>
                      <w:r w:rsidR="00706A89">
                        <w:rPr>
                          <w:rFonts w:ascii="微軟正黑體 Light" w:eastAsia="微軟正黑體 Light" w:hAnsi="微軟正黑體 Light" w:hint="eastAsia"/>
                          <w:sz w:val="22"/>
                          <w:szCs w:val="22"/>
                        </w:rPr>
                        <w:t>6</w:t>
                      </w:r>
                      <w:r w:rsidRPr="002B56F4">
                        <w:rPr>
                          <w:rFonts w:ascii="微軟正黑體 Light" w:eastAsia="微軟正黑體 Light" w:hAnsi="微軟正黑體 Light" w:hint="eastAsia"/>
                          <w:sz w:val="22"/>
                          <w:szCs w:val="22"/>
                        </w:rPr>
                        <w:t>/0</w:t>
                      </w:r>
                      <w:r w:rsidR="00706A89">
                        <w:rPr>
                          <w:rFonts w:ascii="微軟正黑體 Light" w:eastAsia="微軟正黑體 Light" w:hAnsi="微軟正黑體 Light" w:hint="eastAsia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軟正黑體 Light" w:eastAsia="微軟正黑體 Light" w:hAnsi="微軟正黑體 Light"/>
                          <w:sz w:val="22"/>
                          <w:szCs w:val="22"/>
                        </w:rPr>
                        <w:t>/</w:t>
                      </w:r>
                      <w:r w:rsidR="00D1397B">
                        <w:rPr>
                          <w:rFonts w:ascii="微軟正黑體 Light" w:eastAsia="微軟正黑體 Light" w:hAnsi="微軟正黑體 Light" w:hint="eastAsia"/>
                          <w:sz w:val="22"/>
                          <w:szCs w:val="22"/>
                        </w:rPr>
                        <w:t>2</w:t>
                      </w:r>
                      <w:r w:rsidR="00715E1A">
                        <w:rPr>
                          <w:rFonts w:ascii="微軟正黑體 Light" w:eastAsia="微軟正黑體 Light" w:hAnsi="微軟正黑體 Light" w:hint="eastAsia"/>
                          <w:sz w:val="22"/>
                          <w:szCs w:val="22"/>
                        </w:rPr>
                        <w:t>9</w:t>
                      </w:r>
                      <w:r w:rsidRPr="002B56F4">
                        <w:rPr>
                          <w:rFonts w:ascii="微軟正黑體 Light" w:eastAsia="微軟正黑體 Light" w:hAnsi="微軟正黑體 Light" w:hint="eastAsia"/>
                          <w:sz w:val="22"/>
                          <w:szCs w:val="22"/>
                        </w:rPr>
                        <w:t>發布</w:t>
                      </w:r>
                    </w:p>
                  </w:txbxContent>
                </v:textbox>
              </v:shape>
            </w:pict>
          </mc:Fallback>
        </mc:AlternateContent>
      </w:r>
      <w:r w:rsidR="005C2C28">
        <w:rPr>
          <w:rFonts w:eastAsia="微軟正黑體" w:hint="eastAsia"/>
          <w:b/>
          <w:color w:val="000080"/>
          <w:sz w:val="36"/>
          <w:szCs w:val="36"/>
        </w:rPr>
        <w:t>202</w:t>
      </w:r>
      <w:r w:rsidR="00706A89">
        <w:rPr>
          <w:rFonts w:eastAsia="微軟正黑體" w:hint="eastAsia"/>
          <w:b/>
          <w:color w:val="000080"/>
          <w:sz w:val="36"/>
          <w:szCs w:val="36"/>
        </w:rPr>
        <w:t>6</w:t>
      </w:r>
      <w:r w:rsidR="005C2C28">
        <w:rPr>
          <w:rFonts w:eastAsia="微軟正黑體" w:hint="eastAsia"/>
          <w:b/>
          <w:color w:val="000080"/>
          <w:sz w:val="36"/>
          <w:szCs w:val="36"/>
        </w:rPr>
        <w:t xml:space="preserve"> </w:t>
      </w:r>
      <w:r w:rsidR="003C745E" w:rsidRPr="0073426F">
        <w:rPr>
          <w:rFonts w:eastAsia="微軟正黑體"/>
          <w:b/>
          <w:color w:val="000080"/>
          <w:sz w:val="36"/>
          <w:szCs w:val="36"/>
        </w:rPr>
        <w:t>IT</w:t>
      </w:r>
      <w:r w:rsidR="00CC464B" w:rsidRPr="0073426F">
        <w:rPr>
          <w:rFonts w:eastAsia="微軟正黑體"/>
          <w:b/>
          <w:color w:val="000080"/>
          <w:sz w:val="36"/>
          <w:szCs w:val="36"/>
        </w:rPr>
        <w:t>S</w:t>
      </w:r>
      <w:r w:rsidR="00053528" w:rsidRPr="0073426F">
        <w:rPr>
          <w:rFonts w:eastAsia="微軟正黑體"/>
          <w:b/>
          <w:color w:val="000080"/>
          <w:sz w:val="36"/>
          <w:szCs w:val="36"/>
        </w:rPr>
        <w:t>世界大會組團</w:t>
      </w:r>
      <w:r w:rsidR="00572759" w:rsidRPr="0073426F">
        <w:rPr>
          <w:rFonts w:eastAsia="微軟正黑體"/>
          <w:b/>
          <w:color w:val="000080"/>
          <w:sz w:val="36"/>
          <w:szCs w:val="36"/>
        </w:rPr>
        <w:t>參展</w:t>
      </w:r>
      <w:r w:rsidR="004E2D14" w:rsidRPr="0073426F">
        <w:rPr>
          <w:rFonts w:eastAsia="微軟正黑體"/>
          <w:b/>
          <w:color w:val="000080"/>
          <w:sz w:val="36"/>
          <w:szCs w:val="36"/>
        </w:rPr>
        <w:t>公告</w:t>
      </w:r>
    </w:p>
    <w:p w14:paraId="3B38B8A8" w14:textId="0E48D913" w:rsidR="00053528" w:rsidRPr="0073426F" w:rsidRDefault="00BD782D" w:rsidP="00F654EF">
      <w:pPr>
        <w:snapToGrid w:val="0"/>
        <w:ind w:leftChars="531" w:left="1274" w:right="-180" w:firstLine="2"/>
        <w:jc w:val="center"/>
        <w:rPr>
          <w:rFonts w:eastAsia="微軟正黑體"/>
          <w:b/>
          <w:color w:val="000080"/>
          <w:sz w:val="28"/>
          <w:szCs w:val="28"/>
        </w:rPr>
      </w:pPr>
      <w:r w:rsidRPr="0073426F">
        <w:rPr>
          <w:rFonts w:eastAsia="微軟正黑體"/>
          <w:b/>
          <w:color w:val="000080"/>
          <w:sz w:val="28"/>
          <w:szCs w:val="28"/>
        </w:rPr>
        <w:t>20</w:t>
      </w:r>
      <w:r w:rsidR="00005671" w:rsidRPr="0073426F">
        <w:rPr>
          <w:rFonts w:eastAsia="微軟正黑體"/>
          <w:b/>
          <w:color w:val="000080"/>
          <w:sz w:val="28"/>
          <w:szCs w:val="28"/>
        </w:rPr>
        <w:t>2</w:t>
      </w:r>
      <w:r w:rsidR="00706A89">
        <w:rPr>
          <w:rFonts w:eastAsia="微軟正黑體" w:hint="eastAsia"/>
          <w:b/>
          <w:color w:val="000080"/>
          <w:sz w:val="28"/>
          <w:szCs w:val="28"/>
        </w:rPr>
        <w:t>6</w:t>
      </w:r>
      <w:r w:rsidRPr="0073426F">
        <w:rPr>
          <w:rFonts w:eastAsia="微軟正黑體"/>
          <w:b/>
          <w:color w:val="000080"/>
          <w:sz w:val="28"/>
          <w:szCs w:val="28"/>
        </w:rPr>
        <w:t>年</w:t>
      </w:r>
      <w:r w:rsidR="00706A89">
        <w:rPr>
          <w:rFonts w:eastAsia="微軟正黑體" w:hint="eastAsia"/>
          <w:b/>
          <w:color w:val="000080"/>
          <w:sz w:val="28"/>
          <w:szCs w:val="28"/>
        </w:rPr>
        <w:t>韓國江陵</w:t>
      </w:r>
      <w:r w:rsidRPr="0073426F">
        <w:rPr>
          <w:rFonts w:eastAsia="微軟正黑體"/>
          <w:b/>
          <w:color w:val="000080"/>
          <w:sz w:val="28"/>
          <w:szCs w:val="28"/>
        </w:rPr>
        <w:t>第</w:t>
      </w:r>
      <w:r w:rsidR="00F654EF" w:rsidRPr="0073426F">
        <w:rPr>
          <w:rFonts w:eastAsia="微軟正黑體"/>
          <w:b/>
          <w:color w:val="000080"/>
          <w:sz w:val="28"/>
          <w:szCs w:val="28"/>
        </w:rPr>
        <w:t>3</w:t>
      </w:r>
      <w:r w:rsidR="00706A89">
        <w:rPr>
          <w:rFonts w:eastAsia="微軟正黑體" w:hint="eastAsia"/>
          <w:b/>
          <w:color w:val="000080"/>
          <w:sz w:val="28"/>
          <w:szCs w:val="28"/>
        </w:rPr>
        <w:t>2</w:t>
      </w:r>
      <w:r w:rsidR="003C745E" w:rsidRPr="0073426F">
        <w:rPr>
          <w:rFonts w:eastAsia="微軟正黑體"/>
          <w:b/>
          <w:color w:val="000080"/>
          <w:sz w:val="28"/>
          <w:szCs w:val="28"/>
        </w:rPr>
        <w:t>屆智慧運輸</w:t>
      </w:r>
      <w:r w:rsidR="0036367C" w:rsidRPr="0073426F">
        <w:rPr>
          <w:rFonts w:eastAsia="微軟正黑體"/>
          <w:b/>
          <w:color w:val="000080"/>
          <w:sz w:val="28"/>
          <w:szCs w:val="28"/>
        </w:rPr>
        <w:t>世界大會</w:t>
      </w:r>
    </w:p>
    <w:p w14:paraId="0A10DCA0" w14:textId="246D182B" w:rsidR="00BD782D" w:rsidRPr="0073426F" w:rsidRDefault="00F654EF" w:rsidP="00F654EF">
      <w:pPr>
        <w:snapToGrid w:val="0"/>
        <w:ind w:leftChars="531" w:left="1274" w:right="-180" w:firstLine="2"/>
        <w:jc w:val="center"/>
        <w:rPr>
          <w:rFonts w:eastAsia="微軟正黑體"/>
          <w:b/>
          <w:color w:val="000080"/>
        </w:rPr>
      </w:pPr>
      <w:r w:rsidRPr="0073426F">
        <w:rPr>
          <w:rFonts w:eastAsia="微軟正黑體"/>
          <w:b/>
          <w:color w:val="000080"/>
          <w:sz w:val="28"/>
          <w:szCs w:val="28"/>
        </w:rPr>
        <w:t>3</w:t>
      </w:r>
      <w:r w:rsidR="00C11F8F">
        <w:rPr>
          <w:rFonts w:eastAsia="微軟正黑體" w:hint="eastAsia"/>
          <w:b/>
          <w:color w:val="000080"/>
          <w:sz w:val="28"/>
          <w:szCs w:val="28"/>
        </w:rPr>
        <w:t>2</w:t>
      </w:r>
      <w:r w:rsidR="00C11F8F">
        <w:rPr>
          <w:rFonts w:eastAsia="微軟正黑體" w:hint="eastAsia"/>
          <w:b/>
          <w:color w:val="000080"/>
          <w:sz w:val="28"/>
          <w:szCs w:val="28"/>
          <w:vertAlign w:val="superscript"/>
        </w:rPr>
        <w:t>nd</w:t>
      </w:r>
      <w:r w:rsidR="004739FE" w:rsidRPr="0073426F">
        <w:rPr>
          <w:rFonts w:eastAsia="微軟正黑體"/>
          <w:b/>
          <w:color w:val="000080"/>
          <w:sz w:val="28"/>
          <w:szCs w:val="28"/>
        </w:rPr>
        <w:t xml:space="preserve"> ITS World Congress</w:t>
      </w:r>
      <w:r w:rsidR="004F13E4" w:rsidRPr="0073426F">
        <w:rPr>
          <w:rFonts w:eastAsia="微軟正黑體"/>
          <w:b/>
          <w:color w:val="000080"/>
          <w:sz w:val="28"/>
          <w:szCs w:val="28"/>
        </w:rPr>
        <w:t xml:space="preserve"> </w:t>
      </w:r>
      <w:r w:rsidR="00C11F8F" w:rsidRPr="00C11F8F">
        <w:rPr>
          <w:rFonts w:eastAsia="微軟正黑體"/>
          <w:b/>
          <w:color w:val="000080"/>
          <w:sz w:val="28"/>
          <w:szCs w:val="28"/>
        </w:rPr>
        <w:t>Gangneung</w:t>
      </w:r>
      <w:r w:rsidR="004F13E4" w:rsidRPr="0073426F">
        <w:rPr>
          <w:rFonts w:eastAsia="微軟正黑體"/>
          <w:b/>
          <w:color w:val="000080"/>
          <w:sz w:val="28"/>
          <w:szCs w:val="28"/>
        </w:rPr>
        <w:t xml:space="preserve"> </w:t>
      </w:r>
      <w:r w:rsidR="007839D5" w:rsidRPr="0073426F">
        <w:rPr>
          <w:rFonts w:eastAsia="微軟正黑體"/>
          <w:b/>
          <w:color w:val="000080"/>
          <w:sz w:val="28"/>
          <w:szCs w:val="28"/>
        </w:rPr>
        <w:t>20</w:t>
      </w:r>
      <w:r w:rsidR="00DB41C6" w:rsidRPr="0073426F">
        <w:rPr>
          <w:rFonts w:eastAsia="微軟正黑體"/>
          <w:b/>
          <w:color w:val="000080"/>
          <w:sz w:val="28"/>
          <w:szCs w:val="28"/>
        </w:rPr>
        <w:t>2</w:t>
      </w:r>
      <w:r w:rsidR="00706A89">
        <w:rPr>
          <w:rFonts w:eastAsia="微軟正黑體" w:hint="eastAsia"/>
          <w:b/>
          <w:color w:val="000080"/>
          <w:sz w:val="28"/>
          <w:szCs w:val="28"/>
        </w:rPr>
        <w:t>6</w:t>
      </w:r>
    </w:p>
    <w:p w14:paraId="43ECA690" w14:textId="70649957" w:rsidR="00252C35" w:rsidRPr="0073426F" w:rsidRDefault="00252C35" w:rsidP="00F80C21">
      <w:pPr>
        <w:shd w:val="clear" w:color="auto" w:fill="FFFFFF"/>
        <w:spacing w:beforeLines="50" w:before="180"/>
        <w:jc w:val="center"/>
        <w:rPr>
          <w:rStyle w:val="ac"/>
          <w:rFonts w:eastAsia="微軟正黑體"/>
          <w:b w:val="0"/>
          <w:bCs w:val="0"/>
          <w:color w:val="000000"/>
          <w:kern w:val="0"/>
          <w:sz w:val="36"/>
          <w:szCs w:val="36"/>
        </w:rPr>
      </w:pPr>
      <w:bookmarkStart w:id="0" w:name="_Hlk516486499"/>
      <w:r w:rsidRPr="0073426F">
        <w:rPr>
          <w:rFonts w:eastAsia="微軟正黑體"/>
          <w:b/>
          <w:bCs/>
          <w:color w:val="0000FF"/>
          <w:sz w:val="48"/>
          <w:szCs w:val="48"/>
        </w:rPr>
        <w:t>~</w:t>
      </w:r>
      <w:r w:rsidRPr="0073426F">
        <w:rPr>
          <w:rFonts w:eastAsia="微軟正黑體"/>
          <w:b/>
          <w:bCs/>
          <w:color w:val="0000FF"/>
          <w:sz w:val="36"/>
          <w:szCs w:val="36"/>
        </w:rPr>
        <w:t>竭誠邀請各界一起出席</w:t>
      </w:r>
      <w:r w:rsidR="00706A89">
        <w:rPr>
          <w:rFonts w:eastAsia="微軟正黑體" w:hint="eastAsia"/>
          <w:b/>
          <w:bCs/>
          <w:color w:val="0000FF"/>
          <w:sz w:val="36"/>
          <w:szCs w:val="36"/>
        </w:rPr>
        <w:t>韓國江陵</w:t>
      </w:r>
      <w:r w:rsidRPr="0073426F">
        <w:rPr>
          <w:rFonts w:eastAsia="微軟正黑體"/>
          <w:b/>
          <w:bCs/>
          <w:color w:val="0000FF"/>
          <w:sz w:val="36"/>
          <w:szCs w:val="36"/>
        </w:rPr>
        <w:t>世界大會</w:t>
      </w:r>
      <w:r w:rsidRPr="0073426F">
        <w:rPr>
          <w:rFonts w:eastAsia="微軟正黑體"/>
          <w:b/>
          <w:bCs/>
          <w:color w:val="0000FF"/>
          <w:sz w:val="48"/>
          <w:szCs w:val="48"/>
        </w:rPr>
        <w:t>~</w:t>
      </w:r>
    </w:p>
    <w:p w14:paraId="68BEC43E" w14:textId="41139718" w:rsidR="00252C35" w:rsidRPr="000E2896" w:rsidRDefault="00252C35" w:rsidP="00F80C21">
      <w:pPr>
        <w:snapToGrid w:val="0"/>
        <w:spacing w:afterLines="25" w:after="90" w:line="400" w:lineRule="exact"/>
        <w:ind w:firstLineChars="200" w:firstLine="560"/>
        <w:rPr>
          <w:rFonts w:eastAsia="微軟正黑體"/>
          <w:b/>
          <w:bCs/>
          <w:sz w:val="28"/>
          <w:szCs w:val="28"/>
        </w:rPr>
      </w:pPr>
      <w:bookmarkStart w:id="1" w:name="_Hlk166243252"/>
      <w:r w:rsidRPr="000E2896">
        <w:rPr>
          <w:rFonts w:eastAsia="微軟正黑體"/>
          <w:b/>
          <w:bCs/>
          <w:sz w:val="28"/>
          <w:szCs w:val="28"/>
        </w:rPr>
        <w:t>「</w:t>
      </w:r>
      <w:r w:rsidR="00793863" w:rsidRPr="000E2896">
        <w:rPr>
          <w:rFonts w:eastAsia="微軟正黑體"/>
          <w:b/>
          <w:bCs/>
          <w:sz w:val="28"/>
          <w:szCs w:val="28"/>
        </w:rPr>
        <w:t>202</w:t>
      </w:r>
      <w:r w:rsidR="00C11F8F">
        <w:rPr>
          <w:rFonts w:eastAsia="微軟正黑體" w:hint="eastAsia"/>
          <w:b/>
          <w:bCs/>
          <w:sz w:val="28"/>
          <w:szCs w:val="28"/>
        </w:rPr>
        <w:t>6</w:t>
      </w:r>
      <w:r w:rsidR="00793863" w:rsidRPr="000E2896">
        <w:rPr>
          <w:rFonts w:eastAsia="微軟正黑體"/>
          <w:b/>
          <w:bCs/>
          <w:sz w:val="28"/>
          <w:szCs w:val="28"/>
        </w:rPr>
        <w:t>年第</w:t>
      </w:r>
      <w:r w:rsidR="00793863" w:rsidRPr="000E2896">
        <w:rPr>
          <w:rFonts w:eastAsia="微軟正黑體"/>
          <w:b/>
          <w:bCs/>
          <w:sz w:val="28"/>
          <w:szCs w:val="28"/>
        </w:rPr>
        <w:t>3</w:t>
      </w:r>
      <w:r w:rsidR="00C11F8F">
        <w:rPr>
          <w:rFonts w:eastAsia="微軟正黑體" w:hint="eastAsia"/>
          <w:b/>
          <w:bCs/>
          <w:sz w:val="28"/>
          <w:szCs w:val="28"/>
        </w:rPr>
        <w:t>2</w:t>
      </w:r>
      <w:r w:rsidR="00793863" w:rsidRPr="000E2896">
        <w:rPr>
          <w:rFonts w:eastAsia="微軟正黑體"/>
          <w:b/>
          <w:bCs/>
          <w:sz w:val="28"/>
          <w:szCs w:val="28"/>
        </w:rPr>
        <w:t>屆智慧運輸世界大會</w:t>
      </w:r>
      <w:r w:rsidR="00793863" w:rsidRPr="000E2896">
        <w:rPr>
          <w:rFonts w:eastAsia="微軟正黑體"/>
          <w:b/>
          <w:bCs/>
          <w:sz w:val="28"/>
          <w:szCs w:val="28"/>
        </w:rPr>
        <w:t>ITS World Congress</w:t>
      </w:r>
      <w:r w:rsidR="00793863" w:rsidRPr="000E2896">
        <w:rPr>
          <w:rFonts w:eastAsia="微軟正黑體"/>
          <w:b/>
          <w:bCs/>
          <w:sz w:val="28"/>
          <w:szCs w:val="28"/>
        </w:rPr>
        <w:t>」將於</w:t>
      </w:r>
      <w:r w:rsidR="00793863" w:rsidRPr="000E2896">
        <w:rPr>
          <w:rFonts w:eastAsia="微軟正黑體"/>
          <w:b/>
          <w:bCs/>
          <w:sz w:val="28"/>
          <w:szCs w:val="28"/>
        </w:rPr>
        <w:t>202</w:t>
      </w:r>
      <w:r w:rsidR="00C11F8F">
        <w:rPr>
          <w:rFonts w:eastAsia="微軟正黑體" w:hint="eastAsia"/>
          <w:b/>
          <w:bCs/>
          <w:sz w:val="28"/>
          <w:szCs w:val="28"/>
        </w:rPr>
        <w:t>6</w:t>
      </w:r>
      <w:r w:rsidR="00793863" w:rsidRPr="000E2896">
        <w:rPr>
          <w:rFonts w:eastAsia="微軟正黑體"/>
          <w:b/>
          <w:bCs/>
          <w:sz w:val="28"/>
          <w:szCs w:val="28"/>
        </w:rPr>
        <w:t>年</w:t>
      </w:r>
      <w:r w:rsidR="00C11F8F">
        <w:rPr>
          <w:rFonts w:eastAsia="微軟正黑體" w:hint="eastAsia"/>
          <w:b/>
          <w:bCs/>
          <w:sz w:val="28"/>
          <w:szCs w:val="28"/>
        </w:rPr>
        <w:t>10</w:t>
      </w:r>
      <w:r w:rsidR="00793863" w:rsidRPr="000E2896">
        <w:rPr>
          <w:rFonts w:eastAsia="微軟正黑體"/>
          <w:b/>
          <w:bCs/>
          <w:sz w:val="28"/>
          <w:szCs w:val="28"/>
        </w:rPr>
        <w:t>月</w:t>
      </w:r>
      <w:r w:rsidR="00C11F8F">
        <w:rPr>
          <w:rFonts w:eastAsia="微軟正黑體" w:hint="eastAsia"/>
          <w:b/>
          <w:bCs/>
          <w:sz w:val="28"/>
          <w:szCs w:val="28"/>
        </w:rPr>
        <w:t>19</w:t>
      </w:r>
      <w:r w:rsidR="00793863">
        <w:rPr>
          <w:rFonts w:eastAsia="微軟正黑體" w:hint="eastAsia"/>
          <w:b/>
          <w:bCs/>
          <w:sz w:val="28"/>
          <w:szCs w:val="28"/>
        </w:rPr>
        <w:t>日</w:t>
      </w:r>
      <w:r w:rsidR="00793863" w:rsidRPr="000E2896">
        <w:rPr>
          <w:rFonts w:eastAsia="微軟正黑體"/>
          <w:b/>
          <w:bCs/>
          <w:sz w:val="28"/>
          <w:szCs w:val="28"/>
        </w:rPr>
        <w:t>(</w:t>
      </w:r>
      <w:r w:rsidR="00C11F8F">
        <w:rPr>
          <w:rFonts w:eastAsia="微軟正黑體" w:hint="eastAsia"/>
          <w:b/>
          <w:bCs/>
          <w:sz w:val="28"/>
          <w:szCs w:val="28"/>
        </w:rPr>
        <w:t>一</w:t>
      </w:r>
      <w:r w:rsidR="00793863" w:rsidRPr="000E2896">
        <w:rPr>
          <w:rFonts w:eastAsia="微軟正黑體"/>
          <w:b/>
          <w:bCs/>
          <w:sz w:val="28"/>
          <w:szCs w:val="28"/>
        </w:rPr>
        <w:t>)~</w:t>
      </w:r>
      <w:r w:rsidR="00793863" w:rsidRPr="000E2896">
        <w:rPr>
          <w:rFonts w:eastAsia="微軟正黑體" w:hint="eastAsia"/>
          <w:b/>
          <w:bCs/>
          <w:sz w:val="28"/>
          <w:szCs w:val="28"/>
        </w:rPr>
        <w:t>2</w:t>
      </w:r>
      <w:r w:rsidR="00C11F8F">
        <w:rPr>
          <w:rFonts w:eastAsia="微軟正黑體" w:hint="eastAsia"/>
          <w:b/>
          <w:bCs/>
          <w:sz w:val="28"/>
          <w:szCs w:val="28"/>
        </w:rPr>
        <w:t>3</w:t>
      </w:r>
      <w:r w:rsidR="00793863">
        <w:rPr>
          <w:rFonts w:eastAsia="微軟正黑體" w:hint="eastAsia"/>
          <w:b/>
          <w:bCs/>
          <w:sz w:val="28"/>
          <w:szCs w:val="28"/>
        </w:rPr>
        <w:t>日</w:t>
      </w:r>
      <w:r w:rsidR="00793863" w:rsidRPr="000E2896">
        <w:rPr>
          <w:rFonts w:eastAsia="微軟正黑體"/>
          <w:b/>
          <w:bCs/>
          <w:sz w:val="28"/>
          <w:szCs w:val="28"/>
        </w:rPr>
        <w:t>(</w:t>
      </w:r>
      <w:r w:rsidR="00C11F8F">
        <w:rPr>
          <w:rFonts w:eastAsia="微軟正黑體" w:hint="eastAsia"/>
          <w:b/>
          <w:bCs/>
          <w:sz w:val="28"/>
          <w:szCs w:val="28"/>
        </w:rPr>
        <w:t>五</w:t>
      </w:r>
      <w:r w:rsidR="00793863" w:rsidRPr="000E2896">
        <w:rPr>
          <w:rFonts w:eastAsia="微軟正黑體"/>
          <w:b/>
          <w:bCs/>
          <w:sz w:val="28"/>
          <w:szCs w:val="28"/>
        </w:rPr>
        <w:t>)</w:t>
      </w:r>
      <w:r w:rsidRPr="000E2896">
        <w:rPr>
          <w:rFonts w:eastAsia="微軟正黑體"/>
          <w:b/>
          <w:bCs/>
          <w:sz w:val="28"/>
          <w:szCs w:val="28"/>
        </w:rPr>
        <w:t>在</w:t>
      </w:r>
      <w:r w:rsidR="00C11F8F">
        <w:rPr>
          <w:rFonts w:eastAsia="微軟正黑體" w:hint="eastAsia"/>
          <w:b/>
          <w:bCs/>
          <w:sz w:val="28"/>
          <w:szCs w:val="28"/>
        </w:rPr>
        <w:t>韓國江陵奧林匹克公園</w:t>
      </w:r>
      <w:r w:rsidRPr="000E2896">
        <w:rPr>
          <w:rFonts w:eastAsia="微軟正黑體"/>
          <w:b/>
          <w:bCs/>
          <w:sz w:val="28"/>
          <w:szCs w:val="28"/>
        </w:rPr>
        <w:t>舉行，大會主題：</w:t>
      </w:r>
      <w:r w:rsidR="00C11F8F">
        <w:rPr>
          <w:rFonts w:ascii="微軟正黑體" w:eastAsia="微軟正黑體" w:hAnsi="微軟正黑體" w:hint="eastAsia"/>
          <w:b/>
          <w:bCs/>
          <w:sz w:val="28"/>
          <w:szCs w:val="28"/>
        </w:rPr>
        <w:t>「</w:t>
      </w:r>
      <w:r w:rsidR="00C11F8F" w:rsidRPr="00C11F8F">
        <w:rPr>
          <w:rFonts w:eastAsia="微軟正黑體" w:hint="eastAsia"/>
          <w:b/>
          <w:bCs/>
          <w:sz w:val="28"/>
          <w:szCs w:val="28"/>
        </w:rPr>
        <w:t>超越移動，連結世界</w:t>
      </w:r>
      <w:r w:rsidR="00C11F8F" w:rsidRPr="000E2896">
        <w:rPr>
          <w:rFonts w:eastAsia="微軟正黑體" w:hint="eastAsia"/>
          <w:b/>
          <w:bCs/>
          <w:sz w:val="28"/>
          <w:szCs w:val="28"/>
        </w:rPr>
        <w:t xml:space="preserve"> </w:t>
      </w:r>
      <w:r w:rsidR="00C11F8F">
        <w:rPr>
          <w:rFonts w:ascii="微軟正黑體" w:eastAsia="微軟正黑體" w:hAnsi="微軟正黑體" w:hint="eastAsia"/>
          <w:b/>
          <w:bCs/>
          <w:sz w:val="28"/>
          <w:szCs w:val="28"/>
        </w:rPr>
        <w:t>」</w:t>
      </w:r>
      <w:r w:rsidRPr="000E2896">
        <w:rPr>
          <w:rFonts w:eastAsia="微軟正黑體" w:hint="eastAsia"/>
          <w:b/>
          <w:bCs/>
          <w:sz w:val="28"/>
          <w:szCs w:val="28"/>
        </w:rPr>
        <w:t>(</w:t>
      </w:r>
      <w:r w:rsidR="00C11F8F" w:rsidRPr="00C11F8F">
        <w:rPr>
          <w:rFonts w:eastAsia="微軟正黑體"/>
          <w:b/>
          <w:bCs/>
          <w:sz w:val="28"/>
          <w:szCs w:val="28"/>
        </w:rPr>
        <w:t>Beyond Mobility, Connected World</w:t>
      </w:r>
      <w:r w:rsidRPr="000E2896">
        <w:rPr>
          <w:rFonts w:eastAsia="微軟正黑體"/>
          <w:b/>
          <w:bCs/>
          <w:sz w:val="28"/>
          <w:szCs w:val="28"/>
        </w:rPr>
        <w:t>)</w:t>
      </w:r>
      <w:r w:rsidRPr="000E2896">
        <w:rPr>
          <w:rFonts w:eastAsia="微軟正黑體"/>
          <w:b/>
          <w:bCs/>
          <w:sz w:val="28"/>
          <w:szCs w:val="28"/>
        </w:rPr>
        <w:t>。</w:t>
      </w:r>
    </w:p>
    <w:p w14:paraId="797B67DF" w14:textId="1192B4D7" w:rsidR="00252C35" w:rsidRPr="000E2896" w:rsidRDefault="00252C35" w:rsidP="00F80C21">
      <w:pPr>
        <w:snapToGrid w:val="0"/>
        <w:spacing w:afterLines="25" w:after="90" w:line="400" w:lineRule="exact"/>
        <w:ind w:firstLineChars="200" w:firstLine="560"/>
        <w:rPr>
          <w:rFonts w:eastAsia="微軟正黑體"/>
          <w:b/>
          <w:bCs/>
          <w:sz w:val="28"/>
          <w:szCs w:val="28"/>
        </w:rPr>
      </w:pPr>
      <w:bookmarkStart w:id="2" w:name="_Hlk516487573"/>
      <w:r w:rsidRPr="000E2896">
        <w:rPr>
          <w:rFonts w:eastAsia="微軟正黑體"/>
          <w:b/>
          <w:bCs/>
          <w:sz w:val="28"/>
          <w:szCs w:val="28"/>
        </w:rPr>
        <w:t>今年</w:t>
      </w:r>
      <w:r w:rsidR="00C11F8F">
        <w:rPr>
          <w:rFonts w:eastAsia="微軟正黑體" w:hint="eastAsia"/>
          <w:b/>
          <w:bCs/>
          <w:sz w:val="28"/>
          <w:szCs w:val="28"/>
        </w:rPr>
        <w:t>韓國江陵</w:t>
      </w:r>
      <w:r w:rsidRPr="000E2896">
        <w:rPr>
          <w:rFonts w:eastAsia="微軟正黑體"/>
          <w:b/>
          <w:bCs/>
          <w:sz w:val="28"/>
          <w:szCs w:val="28"/>
        </w:rPr>
        <w:t>世界大會，活動預計將有</w:t>
      </w:r>
      <w:r w:rsidRPr="000E2896">
        <w:rPr>
          <w:rFonts w:eastAsia="微軟正黑體" w:hint="eastAsia"/>
          <w:b/>
          <w:bCs/>
          <w:sz w:val="28"/>
          <w:szCs w:val="28"/>
        </w:rPr>
        <w:t>80</w:t>
      </w:r>
      <w:r w:rsidRPr="000E2896">
        <w:rPr>
          <w:rFonts w:eastAsia="微軟正黑體" w:hint="eastAsia"/>
          <w:b/>
          <w:bCs/>
          <w:sz w:val="28"/>
          <w:szCs w:val="28"/>
        </w:rPr>
        <w:t>個國家，約</w:t>
      </w:r>
      <w:r w:rsidRPr="000E2896">
        <w:rPr>
          <w:rFonts w:eastAsia="微軟正黑體"/>
          <w:b/>
          <w:bCs/>
          <w:sz w:val="28"/>
          <w:szCs w:val="28"/>
        </w:rPr>
        <w:t>2</w:t>
      </w:r>
      <w:r w:rsidRPr="000E2896">
        <w:rPr>
          <w:rFonts w:eastAsia="微軟正黑體"/>
          <w:b/>
          <w:bCs/>
          <w:sz w:val="28"/>
          <w:szCs w:val="28"/>
        </w:rPr>
        <w:t>萬人參加，大會活動包含</w:t>
      </w:r>
      <w:r w:rsidRPr="000E2896">
        <w:rPr>
          <w:rFonts w:eastAsia="微軟正黑體"/>
          <w:b/>
          <w:bCs/>
          <w:sz w:val="28"/>
          <w:szCs w:val="28"/>
        </w:rPr>
        <w:t>200</w:t>
      </w:r>
      <w:r w:rsidRPr="000E2896">
        <w:rPr>
          <w:rFonts w:eastAsia="微軟正黑體"/>
          <w:b/>
          <w:bCs/>
          <w:sz w:val="28"/>
          <w:szCs w:val="28"/>
        </w:rPr>
        <w:t>場論壇、</w:t>
      </w:r>
      <w:r w:rsidRPr="000E2896">
        <w:rPr>
          <w:rFonts w:eastAsia="微軟正黑體"/>
          <w:b/>
          <w:bCs/>
          <w:sz w:val="28"/>
          <w:szCs w:val="28"/>
        </w:rPr>
        <w:t>1,000</w:t>
      </w:r>
      <w:r w:rsidRPr="000E2896">
        <w:rPr>
          <w:rFonts w:eastAsia="微軟正黑體"/>
          <w:b/>
          <w:bCs/>
          <w:sz w:val="28"/>
          <w:szCs w:val="28"/>
        </w:rPr>
        <w:t>家以上廠商及機關參展、</w:t>
      </w:r>
      <w:r w:rsidRPr="000E2896">
        <w:rPr>
          <w:rFonts w:eastAsia="微軟正黑體"/>
          <w:b/>
          <w:bCs/>
          <w:sz w:val="28"/>
          <w:szCs w:val="28"/>
        </w:rPr>
        <w:t>500</w:t>
      </w:r>
      <w:r w:rsidRPr="000E2896">
        <w:rPr>
          <w:rFonts w:eastAsia="微軟正黑體"/>
          <w:b/>
          <w:bCs/>
          <w:sz w:val="28"/>
          <w:szCs w:val="28"/>
        </w:rPr>
        <w:t>場以上展示及技術參觀，並邀集國際知名</w:t>
      </w:r>
      <w:r w:rsidRPr="000E2896">
        <w:rPr>
          <w:rFonts w:eastAsia="微軟正黑體" w:hint="eastAsia"/>
          <w:b/>
          <w:bCs/>
          <w:sz w:val="28"/>
          <w:szCs w:val="28"/>
        </w:rPr>
        <w:t>AI</w:t>
      </w:r>
      <w:r w:rsidRPr="000E2896">
        <w:rPr>
          <w:rFonts w:eastAsia="微軟正黑體" w:hint="eastAsia"/>
          <w:b/>
          <w:bCs/>
          <w:sz w:val="28"/>
          <w:szCs w:val="28"/>
        </w:rPr>
        <w:t>、</w:t>
      </w:r>
      <w:r w:rsidRPr="000E2896">
        <w:rPr>
          <w:rFonts w:eastAsia="微軟正黑體"/>
          <w:b/>
          <w:bCs/>
          <w:sz w:val="28"/>
          <w:szCs w:val="28"/>
        </w:rPr>
        <w:t>ITS</w:t>
      </w:r>
      <w:r w:rsidRPr="000E2896">
        <w:rPr>
          <w:rFonts w:eastAsia="微軟正黑體" w:hint="eastAsia"/>
          <w:b/>
          <w:bCs/>
          <w:sz w:val="28"/>
          <w:szCs w:val="28"/>
        </w:rPr>
        <w:t>、</w:t>
      </w:r>
      <w:r w:rsidRPr="000E2896">
        <w:rPr>
          <w:rFonts w:eastAsia="微軟正黑體" w:hint="eastAsia"/>
          <w:b/>
          <w:bCs/>
          <w:sz w:val="28"/>
          <w:szCs w:val="28"/>
        </w:rPr>
        <w:t>UAV</w:t>
      </w:r>
      <w:r w:rsidRPr="000E2896">
        <w:rPr>
          <w:rFonts w:eastAsia="微軟正黑體"/>
          <w:b/>
          <w:bCs/>
          <w:sz w:val="28"/>
          <w:szCs w:val="28"/>
        </w:rPr>
        <w:t>、車廠、汽車電子、電子地圖應用、</w:t>
      </w:r>
      <w:r w:rsidRPr="000E2896">
        <w:rPr>
          <w:rFonts w:eastAsia="微軟正黑體"/>
          <w:b/>
          <w:bCs/>
          <w:sz w:val="28"/>
          <w:szCs w:val="28"/>
        </w:rPr>
        <w:t>5G</w:t>
      </w:r>
      <w:r w:rsidRPr="000E2896">
        <w:rPr>
          <w:rFonts w:eastAsia="微軟正黑體"/>
          <w:b/>
          <w:bCs/>
          <w:sz w:val="28"/>
          <w:szCs w:val="28"/>
        </w:rPr>
        <w:t>通訊及各國智慧運輸管理機關等單位如</w:t>
      </w:r>
      <w:r w:rsidRPr="000E2896">
        <w:rPr>
          <w:rFonts w:eastAsia="微軟正黑體" w:hint="eastAsia"/>
          <w:b/>
          <w:bCs/>
          <w:sz w:val="28"/>
          <w:szCs w:val="28"/>
        </w:rPr>
        <w:t>：</w:t>
      </w:r>
      <w:r w:rsidR="003C2795" w:rsidRPr="000E2896">
        <w:rPr>
          <w:rFonts w:eastAsia="微軟正黑體"/>
          <w:b/>
          <w:bCs/>
          <w:sz w:val="28"/>
          <w:szCs w:val="28"/>
        </w:rPr>
        <w:t xml:space="preserve"> </w:t>
      </w:r>
      <w:r w:rsidRPr="000E2896">
        <w:rPr>
          <w:rFonts w:eastAsia="微軟正黑體"/>
          <w:b/>
          <w:bCs/>
          <w:sz w:val="28"/>
          <w:szCs w:val="28"/>
        </w:rPr>
        <w:t>TOYOTA</w:t>
      </w:r>
      <w:r w:rsidRPr="000E2896">
        <w:rPr>
          <w:rFonts w:eastAsia="微軟正黑體"/>
          <w:b/>
          <w:bCs/>
          <w:sz w:val="28"/>
          <w:szCs w:val="28"/>
        </w:rPr>
        <w:t>、</w:t>
      </w:r>
      <w:r w:rsidR="003C2795">
        <w:rPr>
          <w:rFonts w:eastAsia="微軟正黑體" w:hint="eastAsia"/>
          <w:b/>
          <w:bCs/>
          <w:sz w:val="28"/>
          <w:szCs w:val="28"/>
        </w:rPr>
        <w:t>HYUNDAI</w:t>
      </w:r>
      <w:r w:rsidRPr="000E2896">
        <w:rPr>
          <w:rFonts w:eastAsia="微軟正黑體"/>
          <w:b/>
          <w:bCs/>
          <w:sz w:val="28"/>
          <w:szCs w:val="28"/>
        </w:rPr>
        <w:t>、</w:t>
      </w:r>
      <w:r w:rsidRPr="000E2896">
        <w:rPr>
          <w:rFonts w:eastAsia="微軟正黑體"/>
          <w:b/>
          <w:bCs/>
          <w:sz w:val="28"/>
          <w:szCs w:val="28"/>
        </w:rPr>
        <w:t>DENSO</w:t>
      </w:r>
      <w:r w:rsidRPr="000E2896">
        <w:rPr>
          <w:rFonts w:eastAsia="微軟正黑體"/>
          <w:b/>
          <w:bCs/>
          <w:sz w:val="28"/>
          <w:szCs w:val="28"/>
        </w:rPr>
        <w:t>、</w:t>
      </w:r>
      <w:r w:rsidRPr="000E2896">
        <w:rPr>
          <w:rFonts w:eastAsia="微軟正黑體"/>
          <w:b/>
          <w:bCs/>
          <w:sz w:val="28"/>
          <w:szCs w:val="28"/>
        </w:rPr>
        <w:t>HONDA</w:t>
      </w:r>
      <w:r w:rsidRPr="000E2896">
        <w:rPr>
          <w:rFonts w:eastAsia="微軟正黑體"/>
          <w:b/>
          <w:bCs/>
          <w:sz w:val="28"/>
          <w:szCs w:val="28"/>
        </w:rPr>
        <w:t>、</w:t>
      </w:r>
      <w:r w:rsidRPr="000E2896">
        <w:rPr>
          <w:rFonts w:eastAsia="微軟正黑體"/>
          <w:b/>
          <w:bCs/>
          <w:sz w:val="28"/>
          <w:szCs w:val="28"/>
        </w:rPr>
        <w:t>AISIN</w:t>
      </w:r>
      <w:r w:rsidRPr="000E2896">
        <w:rPr>
          <w:rFonts w:eastAsia="微軟正黑體"/>
          <w:b/>
          <w:bCs/>
          <w:sz w:val="28"/>
          <w:szCs w:val="28"/>
        </w:rPr>
        <w:t>、</w:t>
      </w:r>
      <w:r w:rsidRPr="000E2896">
        <w:rPr>
          <w:rFonts w:eastAsia="微軟正黑體"/>
          <w:b/>
          <w:bCs/>
          <w:sz w:val="28"/>
          <w:szCs w:val="28"/>
        </w:rPr>
        <w:t>Forum 8</w:t>
      </w:r>
      <w:r w:rsidR="003C2795">
        <w:rPr>
          <w:rFonts w:eastAsia="微軟正黑體" w:hint="eastAsia"/>
          <w:b/>
          <w:bCs/>
          <w:sz w:val="28"/>
          <w:szCs w:val="28"/>
        </w:rPr>
        <w:t>、</w:t>
      </w:r>
      <w:r w:rsidR="003C2795">
        <w:rPr>
          <w:rFonts w:eastAsia="微軟正黑體" w:hint="eastAsia"/>
          <w:b/>
          <w:bCs/>
          <w:sz w:val="28"/>
          <w:szCs w:val="28"/>
        </w:rPr>
        <w:t>WAVETRONIX</w:t>
      </w:r>
      <w:r w:rsidR="003C2795">
        <w:rPr>
          <w:rFonts w:eastAsia="微軟正黑體" w:hint="eastAsia"/>
          <w:b/>
          <w:bCs/>
          <w:sz w:val="28"/>
          <w:szCs w:val="28"/>
        </w:rPr>
        <w:t>、</w:t>
      </w:r>
      <w:r w:rsidR="003C2795">
        <w:rPr>
          <w:rFonts w:eastAsia="微軟正黑體" w:hint="eastAsia"/>
          <w:b/>
          <w:bCs/>
          <w:sz w:val="28"/>
          <w:szCs w:val="28"/>
        </w:rPr>
        <w:t>REXGEN</w:t>
      </w:r>
      <w:r w:rsidR="003C2795">
        <w:rPr>
          <w:rFonts w:eastAsia="微軟正黑體" w:hint="eastAsia"/>
          <w:b/>
          <w:bCs/>
          <w:sz w:val="28"/>
          <w:szCs w:val="28"/>
        </w:rPr>
        <w:t>、</w:t>
      </w:r>
      <w:r w:rsidR="003C2795">
        <w:rPr>
          <w:rFonts w:eastAsia="微軟正黑體" w:hint="eastAsia"/>
          <w:b/>
          <w:bCs/>
          <w:sz w:val="28"/>
          <w:szCs w:val="28"/>
        </w:rPr>
        <w:t>Tom Tom</w:t>
      </w:r>
      <w:r w:rsidR="003C2795">
        <w:rPr>
          <w:rFonts w:eastAsia="微軟正黑體" w:hint="eastAsia"/>
          <w:b/>
          <w:bCs/>
          <w:sz w:val="28"/>
          <w:szCs w:val="28"/>
        </w:rPr>
        <w:t>、</w:t>
      </w:r>
      <w:r w:rsidRPr="000E2896">
        <w:rPr>
          <w:rFonts w:eastAsia="微軟正黑體"/>
          <w:b/>
          <w:bCs/>
          <w:sz w:val="28"/>
          <w:szCs w:val="28"/>
        </w:rPr>
        <w:t>等參與盛會，盛況精彩可期。</w:t>
      </w:r>
    </w:p>
    <w:p w14:paraId="43865569" w14:textId="77777777" w:rsidR="006A0F0E" w:rsidRDefault="00252C35" w:rsidP="00F80C21">
      <w:pPr>
        <w:snapToGrid w:val="0"/>
        <w:spacing w:afterLines="25" w:after="90" w:line="400" w:lineRule="exact"/>
        <w:ind w:firstLineChars="200" w:firstLine="560"/>
        <w:rPr>
          <w:rFonts w:eastAsia="微軟正黑體"/>
          <w:b/>
          <w:bCs/>
          <w:color w:val="FF0000"/>
          <w:sz w:val="28"/>
          <w:szCs w:val="28"/>
        </w:rPr>
      </w:pPr>
      <w:bookmarkStart w:id="3" w:name="_Hlk489957084"/>
      <w:bookmarkEnd w:id="2"/>
      <w:r>
        <w:rPr>
          <w:rFonts w:eastAsia="微軟正黑體" w:hint="eastAsia"/>
          <w:b/>
          <w:bCs/>
          <w:sz w:val="28"/>
          <w:szCs w:val="28"/>
        </w:rPr>
        <w:t>交通部指導，</w:t>
      </w:r>
      <w:r w:rsidRPr="0073426F">
        <w:rPr>
          <w:rFonts w:eastAsia="微軟正黑體"/>
          <w:b/>
          <w:bCs/>
          <w:sz w:val="28"/>
          <w:szCs w:val="28"/>
        </w:rPr>
        <w:t>本協會</w:t>
      </w:r>
      <w:r>
        <w:rPr>
          <w:rFonts w:eastAsia="微軟正黑體" w:hint="eastAsia"/>
          <w:b/>
          <w:bCs/>
          <w:sz w:val="28"/>
          <w:szCs w:val="28"/>
        </w:rPr>
        <w:t>與</w:t>
      </w:r>
      <w:r w:rsidR="003C2795">
        <w:rPr>
          <w:rFonts w:eastAsia="微軟正黑體" w:hint="eastAsia"/>
          <w:b/>
          <w:bCs/>
          <w:sz w:val="28"/>
          <w:szCs w:val="28"/>
        </w:rPr>
        <w:t>臺</w:t>
      </w:r>
      <w:r>
        <w:rPr>
          <w:rFonts w:eastAsia="微軟正黑體" w:hint="eastAsia"/>
          <w:b/>
          <w:bCs/>
          <w:sz w:val="28"/>
          <w:szCs w:val="28"/>
        </w:rPr>
        <w:t>北市政府</w:t>
      </w:r>
      <w:r w:rsidRPr="0073426F">
        <w:rPr>
          <w:rFonts w:eastAsia="微軟正黑體"/>
          <w:b/>
          <w:bCs/>
          <w:sz w:val="28"/>
          <w:szCs w:val="28"/>
        </w:rPr>
        <w:t>為</w:t>
      </w:r>
      <w:r>
        <w:rPr>
          <w:rFonts w:eastAsia="微軟正黑體" w:hint="eastAsia"/>
          <w:b/>
          <w:bCs/>
          <w:sz w:val="28"/>
          <w:szCs w:val="28"/>
        </w:rPr>
        <w:t>宣傳</w:t>
      </w:r>
      <w:r w:rsidRPr="0073426F">
        <w:rPr>
          <w:rFonts w:eastAsia="微軟正黑體"/>
          <w:b/>
          <w:bCs/>
          <w:sz w:val="28"/>
          <w:szCs w:val="28"/>
        </w:rPr>
        <w:t>2029</w:t>
      </w:r>
      <w:r w:rsidRPr="0073426F">
        <w:rPr>
          <w:rFonts w:eastAsia="微軟正黑體"/>
          <w:b/>
          <w:bCs/>
          <w:sz w:val="28"/>
          <w:szCs w:val="28"/>
        </w:rPr>
        <w:t>年</w:t>
      </w:r>
      <w:r w:rsidR="007A5C43">
        <w:rPr>
          <w:rFonts w:eastAsia="微軟正黑體" w:hint="eastAsia"/>
          <w:b/>
          <w:bCs/>
          <w:sz w:val="28"/>
          <w:szCs w:val="28"/>
        </w:rPr>
        <w:t>9</w:t>
      </w:r>
      <w:r w:rsidR="007A5C43">
        <w:rPr>
          <w:rFonts w:eastAsia="微軟正黑體" w:hint="eastAsia"/>
          <w:b/>
          <w:bCs/>
          <w:sz w:val="28"/>
          <w:szCs w:val="28"/>
        </w:rPr>
        <w:t>月</w:t>
      </w:r>
      <w:r w:rsidRPr="0073426F">
        <w:rPr>
          <w:rFonts w:eastAsia="微軟正黑體"/>
          <w:b/>
          <w:bCs/>
          <w:sz w:val="28"/>
          <w:szCs w:val="28"/>
        </w:rPr>
        <w:t>ITS</w:t>
      </w:r>
      <w:r w:rsidRPr="0073426F">
        <w:rPr>
          <w:rFonts w:eastAsia="微軟正黑體"/>
          <w:b/>
          <w:bCs/>
          <w:sz w:val="28"/>
          <w:szCs w:val="28"/>
        </w:rPr>
        <w:t>世界大會</w:t>
      </w:r>
      <w:r>
        <w:rPr>
          <w:rFonts w:eastAsia="微軟正黑體" w:hint="eastAsia"/>
          <w:b/>
          <w:bCs/>
          <w:sz w:val="28"/>
          <w:szCs w:val="28"/>
        </w:rPr>
        <w:t>將於台北市舉辦盛事</w:t>
      </w:r>
      <w:r w:rsidRPr="0073426F">
        <w:rPr>
          <w:rFonts w:eastAsia="微軟正黑體"/>
          <w:b/>
          <w:bCs/>
          <w:sz w:val="28"/>
          <w:szCs w:val="28"/>
        </w:rPr>
        <w:t>，</w:t>
      </w:r>
      <w:r>
        <w:rPr>
          <w:rFonts w:eastAsia="微軟正黑體" w:hint="eastAsia"/>
          <w:b/>
          <w:bCs/>
          <w:sz w:val="28"/>
          <w:szCs w:val="28"/>
        </w:rPr>
        <w:t>特組團並於</w:t>
      </w:r>
      <w:r w:rsidRPr="0073426F">
        <w:rPr>
          <w:rFonts w:eastAsia="微軟正黑體"/>
          <w:b/>
          <w:bCs/>
          <w:sz w:val="28"/>
          <w:szCs w:val="28"/>
        </w:rPr>
        <w:t>今年世界大會展館最佳攤位，設置</w:t>
      </w:r>
      <w:r w:rsidRPr="0073426F">
        <w:rPr>
          <w:rFonts w:eastAsia="微軟正黑體"/>
          <w:b/>
          <w:bCs/>
          <w:color w:val="FF0000"/>
          <w:sz w:val="28"/>
          <w:szCs w:val="28"/>
          <w:highlight w:val="yellow"/>
        </w:rPr>
        <w:t>「台灣</w:t>
      </w:r>
      <w:r w:rsidR="003C2795">
        <w:rPr>
          <w:rFonts w:eastAsia="微軟正黑體" w:hint="eastAsia"/>
          <w:b/>
          <w:bCs/>
          <w:color w:val="FF0000"/>
          <w:sz w:val="28"/>
          <w:szCs w:val="28"/>
          <w:highlight w:val="yellow"/>
        </w:rPr>
        <w:t>台北</w:t>
      </w:r>
      <w:r w:rsidRPr="0073426F">
        <w:rPr>
          <w:rFonts w:eastAsia="微軟正黑體"/>
          <w:b/>
          <w:bCs/>
          <w:color w:val="FF0000"/>
          <w:sz w:val="28"/>
          <w:szCs w:val="28"/>
          <w:highlight w:val="yellow"/>
        </w:rPr>
        <w:t>館」</w:t>
      </w:r>
      <w:r w:rsidRPr="006D1F66">
        <w:rPr>
          <w:rFonts w:eastAsia="微軟正黑體" w:hint="eastAsia"/>
          <w:b/>
          <w:bCs/>
          <w:sz w:val="28"/>
          <w:szCs w:val="28"/>
        </w:rPr>
        <w:t>，展出</w:t>
      </w:r>
      <w:r w:rsidRPr="0073426F">
        <w:rPr>
          <w:rFonts w:eastAsia="微軟正黑體"/>
          <w:b/>
          <w:bCs/>
          <w:sz w:val="28"/>
          <w:szCs w:val="28"/>
        </w:rPr>
        <w:t>面積</w:t>
      </w:r>
      <w:r w:rsidR="003C2795">
        <w:rPr>
          <w:rFonts w:eastAsia="微軟正黑體" w:hint="eastAsia"/>
          <w:b/>
          <w:bCs/>
          <w:sz w:val="28"/>
          <w:szCs w:val="28"/>
        </w:rPr>
        <w:t>81</w:t>
      </w:r>
      <w:r>
        <w:rPr>
          <w:rFonts w:eastAsia="微軟正黑體"/>
          <w:b/>
          <w:bCs/>
          <w:sz w:val="28"/>
          <w:szCs w:val="28"/>
        </w:rPr>
        <w:t>m</w:t>
      </w:r>
      <w:r w:rsidRPr="002838ED">
        <w:rPr>
          <w:rFonts w:eastAsia="微軟正黑體"/>
          <w:b/>
          <w:bCs/>
          <w:sz w:val="28"/>
          <w:szCs w:val="28"/>
          <w:vertAlign w:val="superscript"/>
        </w:rPr>
        <w:t>2</w:t>
      </w:r>
      <w:r w:rsidRPr="0073426F">
        <w:rPr>
          <w:rFonts w:eastAsia="微軟正黑體"/>
          <w:b/>
          <w:bCs/>
          <w:sz w:val="28"/>
          <w:szCs w:val="28"/>
        </w:rPr>
        <w:t xml:space="preserve"> (</w:t>
      </w:r>
      <w:r>
        <w:rPr>
          <w:rFonts w:eastAsia="微軟正黑體" w:hint="eastAsia"/>
          <w:b/>
          <w:bCs/>
          <w:sz w:val="28"/>
          <w:szCs w:val="28"/>
        </w:rPr>
        <w:t>尺寸：</w:t>
      </w:r>
      <w:r w:rsidR="003C2795">
        <w:rPr>
          <w:rFonts w:eastAsia="微軟正黑體" w:hint="eastAsia"/>
          <w:b/>
          <w:bCs/>
          <w:sz w:val="28"/>
          <w:szCs w:val="28"/>
        </w:rPr>
        <w:t>9</w:t>
      </w:r>
      <w:r>
        <w:rPr>
          <w:rFonts w:eastAsia="微軟正黑體"/>
          <w:b/>
          <w:bCs/>
          <w:sz w:val="28"/>
          <w:szCs w:val="28"/>
        </w:rPr>
        <w:t>m</w:t>
      </w:r>
      <w:r>
        <w:rPr>
          <w:rFonts w:eastAsia="微軟正黑體" w:hint="eastAsia"/>
          <w:b/>
          <w:bCs/>
          <w:sz w:val="28"/>
          <w:szCs w:val="28"/>
        </w:rPr>
        <w:t>x</w:t>
      </w:r>
      <w:r w:rsidR="003C2795">
        <w:rPr>
          <w:rFonts w:eastAsia="微軟正黑體" w:hint="eastAsia"/>
          <w:b/>
          <w:bCs/>
          <w:sz w:val="28"/>
          <w:szCs w:val="28"/>
        </w:rPr>
        <w:t>9</w:t>
      </w:r>
      <w:r>
        <w:rPr>
          <w:rFonts w:eastAsia="微軟正黑體"/>
          <w:b/>
          <w:bCs/>
          <w:sz w:val="28"/>
          <w:szCs w:val="28"/>
        </w:rPr>
        <w:t>m</w:t>
      </w:r>
      <w:r w:rsidRPr="0073426F">
        <w:rPr>
          <w:rFonts w:eastAsia="微軟正黑體"/>
          <w:b/>
          <w:bCs/>
          <w:sz w:val="28"/>
          <w:szCs w:val="28"/>
        </w:rPr>
        <w:t>)</w:t>
      </w:r>
      <w:r w:rsidRPr="0073426F">
        <w:rPr>
          <w:rFonts w:eastAsia="微軟正黑體"/>
          <w:b/>
          <w:bCs/>
          <w:sz w:val="28"/>
          <w:szCs w:val="28"/>
        </w:rPr>
        <w:t>，展現台灣</w:t>
      </w:r>
      <w:r w:rsidRPr="0073426F">
        <w:rPr>
          <w:rFonts w:eastAsia="微軟正黑體"/>
          <w:b/>
          <w:bCs/>
          <w:sz w:val="28"/>
          <w:szCs w:val="28"/>
        </w:rPr>
        <w:t>ITS</w:t>
      </w:r>
      <w:r w:rsidRPr="0073426F">
        <w:rPr>
          <w:rFonts w:eastAsia="微軟正黑體"/>
          <w:b/>
          <w:bCs/>
          <w:sz w:val="28"/>
          <w:szCs w:val="28"/>
        </w:rPr>
        <w:t>產業實力，呈現台灣</w:t>
      </w:r>
      <w:r w:rsidRPr="0073426F">
        <w:rPr>
          <w:rFonts w:eastAsia="微軟正黑體"/>
          <w:b/>
          <w:bCs/>
          <w:sz w:val="28"/>
          <w:szCs w:val="28"/>
        </w:rPr>
        <w:t>ITS</w:t>
      </w:r>
      <w:r w:rsidRPr="0073426F">
        <w:rPr>
          <w:rFonts w:eastAsia="微軟正黑體"/>
          <w:b/>
          <w:bCs/>
          <w:sz w:val="28"/>
          <w:szCs w:val="28"/>
        </w:rPr>
        <w:t>建設成果，邀請有興趣推展國際商機的會員及單位共襄盛舉參展</w:t>
      </w:r>
      <w:r w:rsidR="00EB4159">
        <w:rPr>
          <w:rFonts w:eastAsia="微軟正黑體" w:hint="eastAsia"/>
          <w:b/>
          <w:bCs/>
          <w:sz w:val="28"/>
          <w:szCs w:val="28"/>
        </w:rPr>
        <w:t>及參加</w:t>
      </w:r>
      <w:r w:rsidRPr="0073426F">
        <w:rPr>
          <w:rFonts w:eastAsia="微軟正黑體"/>
          <w:b/>
          <w:bCs/>
          <w:sz w:val="28"/>
          <w:szCs w:val="28"/>
        </w:rPr>
        <w:t>，</w:t>
      </w:r>
      <w:bookmarkStart w:id="4" w:name="_Hlk489954753"/>
      <w:bookmarkEnd w:id="1"/>
      <w:bookmarkEnd w:id="3"/>
      <w:r w:rsidR="008270CB" w:rsidRPr="0073426F">
        <w:rPr>
          <w:rFonts w:eastAsia="微軟正黑體"/>
          <w:b/>
          <w:bCs/>
          <w:color w:val="FF0000"/>
          <w:sz w:val="28"/>
          <w:szCs w:val="28"/>
          <w:highlight w:val="yellow"/>
        </w:rPr>
        <w:t>參展費用每一單位為新台幣</w:t>
      </w:r>
      <w:r w:rsidR="008270CB" w:rsidRPr="0073426F">
        <w:rPr>
          <w:rFonts w:eastAsia="微軟正黑體"/>
          <w:b/>
          <w:bCs/>
          <w:color w:val="FF0000"/>
          <w:sz w:val="28"/>
          <w:szCs w:val="28"/>
          <w:highlight w:val="yellow"/>
        </w:rPr>
        <w:t>50</w:t>
      </w:r>
      <w:r w:rsidR="008270CB" w:rsidRPr="0073426F">
        <w:rPr>
          <w:rFonts w:eastAsia="微軟正黑體"/>
          <w:b/>
          <w:bCs/>
          <w:color w:val="FF0000"/>
          <w:sz w:val="28"/>
          <w:szCs w:val="28"/>
          <w:highlight w:val="yellow"/>
        </w:rPr>
        <w:t>萬元</w:t>
      </w:r>
      <w:r w:rsidR="006A0F0E">
        <w:rPr>
          <w:rFonts w:eastAsia="微軟正黑體" w:hint="eastAsia"/>
          <w:b/>
          <w:bCs/>
          <w:color w:val="FF0000"/>
          <w:sz w:val="28"/>
          <w:szCs w:val="28"/>
          <w:highlight w:val="yellow"/>
        </w:rPr>
        <w:t>。</w:t>
      </w:r>
    </w:p>
    <w:p w14:paraId="0E4CBEB1" w14:textId="38A5965E" w:rsidR="00252C35" w:rsidRPr="0073426F" w:rsidRDefault="008270CB" w:rsidP="00F80C21">
      <w:pPr>
        <w:snapToGrid w:val="0"/>
        <w:spacing w:afterLines="25" w:after="90" w:line="400" w:lineRule="exact"/>
        <w:ind w:firstLineChars="200" w:firstLine="560"/>
        <w:rPr>
          <w:rStyle w:val="ac"/>
          <w:rFonts w:eastAsia="微軟正黑體"/>
          <w:sz w:val="28"/>
          <w:szCs w:val="28"/>
        </w:rPr>
      </w:pPr>
      <w:r w:rsidRPr="0073426F">
        <w:rPr>
          <w:rStyle w:val="ac"/>
          <w:rFonts w:eastAsia="微軟正黑體"/>
          <w:sz w:val="28"/>
          <w:szCs w:val="28"/>
        </w:rPr>
        <w:t>本</w:t>
      </w:r>
      <w:r>
        <w:rPr>
          <w:rStyle w:val="ac"/>
          <w:rFonts w:eastAsia="微軟正黑體" w:hint="eastAsia"/>
          <w:sz w:val="28"/>
          <w:szCs w:val="28"/>
        </w:rPr>
        <w:t>協</w:t>
      </w:r>
      <w:r w:rsidRPr="0073426F">
        <w:rPr>
          <w:rStyle w:val="ac"/>
          <w:rFonts w:eastAsia="微軟正黑體"/>
          <w:sz w:val="28"/>
          <w:szCs w:val="28"/>
        </w:rPr>
        <w:t>會已展開組團籌備工作，</w:t>
      </w:r>
      <w:r w:rsidRPr="001F6FC2">
        <w:rPr>
          <w:rFonts w:eastAsia="微軟正黑體"/>
          <w:b/>
          <w:bCs/>
          <w:color w:val="FF0000"/>
          <w:sz w:val="28"/>
          <w:szCs w:val="28"/>
          <w:highlight w:val="yellow"/>
        </w:rPr>
        <w:t>本協會</w:t>
      </w:r>
      <w:r>
        <w:rPr>
          <w:rFonts w:eastAsia="微軟正黑體" w:hint="eastAsia"/>
          <w:b/>
          <w:bCs/>
          <w:color w:val="FF0000"/>
          <w:sz w:val="28"/>
          <w:szCs w:val="28"/>
          <w:highlight w:val="yellow"/>
        </w:rPr>
        <w:t>已</w:t>
      </w:r>
      <w:r w:rsidRPr="001F6FC2">
        <w:rPr>
          <w:rFonts w:eastAsia="微軟正黑體"/>
          <w:b/>
          <w:bCs/>
          <w:color w:val="FF0000"/>
          <w:sz w:val="28"/>
          <w:szCs w:val="28"/>
          <w:highlight w:val="yellow"/>
        </w:rPr>
        <w:t>向</w:t>
      </w:r>
      <w:r w:rsidR="003C2795">
        <w:rPr>
          <w:rFonts w:eastAsia="微軟正黑體" w:hint="eastAsia"/>
          <w:b/>
          <w:bCs/>
          <w:color w:val="FF0000"/>
          <w:sz w:val="28"/>
          <w:szCs w:val="28"/>
          <w:highlight w:val="yellow"/>
        </w:rPr>
        <w:t>雄獅</w:t>
      </w:r>
      <w:r w:rsidRPr="001F6FC2">
        <w:rPr>
          <w:rFonts w:eastAsia="微軟正黑體"/>
          <w:b/>
          <w:bCs/>
          <w:color w:val="FF0000"/>
          <w:sz w:val="28"/>
          <w:szCs w:val="28"/>
          <w:highlight w:val="yellow"/>
        </w:rPr>
        <w:t>旅行社</w:t>
      </w:r>
      <w:r>
        <w:rPr>
          <w:rFonts w:eastAsia="微軟正黑體" w:hint="eastAsia"/>
          <w:b/>
          <w:bCs/>
          <w:color w:val="FF0000"/>
          <w:sz w:val="28"/>
          <w:szCs w:val="28"/>
          <w:highlight w:val="yellow"/>
        </w:rPr>
        <w:t>極力</w:t>
      </w:r>
      <w:r w:rsidRPr="001F6FC2">
        <w:rPr>
          <w:rFonts w:eastAsia="微軟正黑體"/>
          <w:b/>
          <w:bCs/>
          <w:color w:val="FF0000"/>
          <w:sz w:val="28"/>
          <w:szCs w:val="28"/>
          <w:highlight w:val="yellow"/>
        </w:rPr>
        <w:t>爭取</w:t>
      </w:r>
      <w:r>
        <w:rPr>
          <w:rFonts w:eastAsia="微軟正黑體" w:hint="eastAsia"/>
          <w:b/>
          <w:bCs/>
          <w:color w:val="FF0000"/>
          <w:sz w:val="28"/>
          <w:szCs w:val="28"/>
          <w:highlight w:val="yellow"/>
        </w:rPr>
        <w:t>團費</w:t>
      </w:r>
      <w:r w:rsidRPr="001F6FC2">
        <w:rPr>
          <w:rFonts w:eastAsia="微軟正黑體"/>
          <w:b/>
          <w:bCs/>
          <w:color w:val="FF0000"/>
          <w:sz w:val="28"/>
          <w:szCs w:val="28"/>
          <w:highlight w:val="yellow"/>
        </w:rPr>
        <w:t>優惠價</w:t>
      </w:r>
      <w:r w:rsidRPr="002D7576">
        <w:rPr>
          <w:rFonts w:eastAsia="微軟正黑體"/>
          <w:b/>
          <w:bCs/>
          <w:color w:val="FF0000"/>
          <w:sz w:val="28"/>
          <w:szCs w:val="28"/>
          <w:highlight w:val="yellow"/>
        </w:rPr>
        <w:t>，</w:t>
      </w:r>
      <w:r w:rsidRPr="002D7576">
        <w:rPr>
          <w:rFonts w:eastAsia="微軟正黑體" w:hint="eastAsia"/>
          <w:b/>
          <w:bCs/>
          <w:color w:val="FF0000"/>
          <w:sz w:val="28"/>
          <w:szCs w:val="28"/>
          <w:highlight w:val="yellow"/>
        </w:rPr>
        <w:t>嘉惠各位會員</w:t>
      </w:r>
      <w:r>
        <w:rPr>
          <w:rStyle w:val="ac"/>
          <w:rFonts w:eastAsia="微軟正黑體" w:hint="eastAsia"/>
          <w:sz w:val="28"/>
          <w:szCs w:val="28"/>
        </w:rPr>
        <w:t>，名額有限，請大家即早報名以取得優惠的機票，</w:t>
      </w:r>
      <w:r w:rsidRPr="0073426F">
        <w:rPr>
          <w:rStyle w:val="ac"/>
          <w:rFonts w:eastAsia="微軟正黑體"/>
          <w:sz w:val="28"/>
          <w:szCs w:val="28"/>
        </w:rPr>
        <w:t>最新訊息隨時發布，敬請關注本會最新訊息</w:t>
      </w:r>
      <w:hyperlink r:id="rId9" w:history="1">
        <w:r w:rsidRPr="00A51ED3">
          <w:rPr>
            <w:rStyle w:val="a7"/>
            <w:rFonts w:eastAsia="微軟正黑體"/>
            <w:sz w:val="28"/>
            <w:szCs w:val="28"/>
          </w:rPr>
          <w:t>www.its-taiwan.org.tw</w:t>
        </w:r>
      </w:hyperlink>
      <w:r>
        <w:rPr>
          <w:rFonts w:eastAsia="微軟正黑體" w:hint="eastAsia"/>
          <w:sz w:val="28"/>
          <w:szCs w:val="28"/>
        </w:rPr>
        <w:t>。</w:t>
      </w:r>
    </w:p>
    <w:p w14:paraId="1652605B" w14:textId="0A0DEE6A" w:rsidR="009236CC" w:rsidRDefault="00252C35" w:rsidP="00D7342C">
      <w:pPr>
        <w:pStyle w:val="af2"/>
        <w:numPr>
          <w:ilvl w:val="0"/>
          <w:numId w:val="17"/>
        </w:numPr>
        <w:snapToGrid w:val="0"/>
        <w:ind w:leftChars="0"/>
        <w:rPr>
          <w:rStyle w:val="ac"/>
          <w:rFonts w:eastAsia="微軟正黑體"/>
          <w:bCs w:val="0"/>
          <w:color w:val="FF0000"/>
          <w:sz w:val="28"/>
          <w:szCs w:val="28"/>
          <w:u w:val="single"/>
        </w:rPr>
      </w:pPr>
      <w:bookmarkStart w:id="5" w:name="_Hlk516486722"/>
      <w:bookmarkEnd w:id="0"/>
      <w:bookmarkEnd w:id="4"/>
      <w:r w:rsidRPr="00036227">
        <w:rPr>
          <w:rStyle w:val="ac"/>
          <w:rFonts w:eastAsia="微軟正黑體"/>
          <w:bCs w:val="0"/>
          <w:color w:val="FF0000"/>
          <w:sz w:val="28"/>
          <w:szCs w:val="28"/>
          <w:u w:val="single"/>
        </w:rPr>
        <w:t>組團規劃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分為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A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、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B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兩團、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A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團：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8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天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7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夜、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B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團：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7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天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6</w:t>
      </w:r>
      <w:r w:rsidR="009236CC">
        <w:rPr>
          <w:rStyle w:val="ac"/>
          <w:rFonts w:eastAsia="微軟正黑體" w:hint="eastAsia"/>
          <w:bCs w:val="0"/>
          <w:color w:val="FF0000"/>
          <w:sz w:val="28"/>
          <w:szCs w:val="28"/>
          <w:u w:val="single"/>
        </w:rPr>
        <w:t>夜</w:t>
      </w:r>
    </w:p>
    <w:p w14:paraId="3A1F01D0" w14:textId="27A90226" w:rsidR="009236CC" w:rsidRDefault="00F80C21" w:rsidP="00D7342C">
      <w:pPr>
        <w:pStyle w:val="af2"/>
        <w:numPr>
          <w:ilvl w:val="0"/>
          <w:numId w:val="17"/>
        </w:numPr>
        <w:snapToGrid w:val="0"/>
        <w:ind w:leftChars="0"/>
        <w:rPr>
          <w:rFonts w:eastAsia="微軟正黑體"/>
          <w:b/>
          <w:color w:val="FF0000"/>
          <w:sz w:val="28"/>
          <w:szCs w:val="28"/>
          <w:u w:val="single"/>
        </w:rPr>
      </w:pPr>
      <w:bookmarkStart w:id="6" w:name="_Hlk230531182"/>
      <w:r w:rsidRPr="00F80C21">
        <w:rPr>
          <w:rFonts w:eastAsia="微軟正黑體" w:hint="eastAsia"/>
          <w:b/>
          <w:color w:val="FF0000"/>
          <w:sz w:val="28"/>
          <w:szCs w:val="28"/>
          <w:highlight w:val="yellow"/>
          <w:u w:val="single"/>
        </w:rPr>
        <w:t>下列團費不包含機票！</w:t>
      </w:r>
      <w:r w:rsidR="009236CC">
        <w:rPr>
          <w:rFonts w:eastAsia="微軟正黑體" w:hint="eastAsia"/>
          <w:b/>
          <w:color w:val="FF0000"/>
          <w:sz w:val="28"/>
          <w:szCs w:val="28"/>
          <w:u w:val="single"/>
        </w:rPr>
        <w:t>所有機票為單獨訂票，以訂票當天價格計算。</w:t>
      </w:r>
      <w:r w:rsidR="00FF732A" w:rsidRPr="008409A7">
        <w:rPr>
          <w:rFonts w:eastAsia="微軟正黑體" w:hint="eastAsia"/>
          <w:b/>
          <w:color w:val="FF0000"/>
          <w:u w:val="single"/>
        </w:rPr>
        <w:t>(</w:t>
      </w:r>
      <w:r w:rsidR="00E82612" w:rsidRPr="008409A7">
        <w:rPr>
          <w:rFonts w:eastAsia="微軟正黑體" w:hint="eastAsia"/>
          <w:b/>
          <w:color w:val="FF0000"/>
          <w:u w:val="single"/>
        </w:rPr>
        <w:t>經濟艙</w:t>
      </w:r>
      <w:r w:rsidR="00FF732A" w:rsidRPr="008409A7">
        <w:rPr>
          <w:rFonts w:eastAsia="微軟正黑體" w:hint="eastAsia"/>
          <w:b/>
          <w:color w:val="FF0000"/>
          <w:u w:val="single"/>
        </w:rPr>
        <w:t>票價範圍</w:t>
      </w:r>
      <w:r w:rsidR="008409A7" w:rsidRPr="008409A7">
        <w:rPr>
          <w:rFonts w:eastAsia="微軟正黑體" w:hint="eastAsia"/>
          <w:b/>
          <w:color w:val="FF0000"/>
          <w:u w:val="single"/>
        </w:rPr>
        <w:t>新台幣</w:t>
      </w:r>
      <w:r w:rsidR="00E82612" w:rsidRPr="008409A7">
        <w:rPr>
          <w:rFonts w:eastAsia="微軟正黑體"/>
          <w:b/>
          <w:color w:val="FF0000"/>
          <w:u w:val="single"/>
        </w:rPr>
        <w:t>13</w:t>
      </w:r>
      <w:r w:rsidR="008409A7" w:rsidRPr="008409A7">
        <w:rPr>
          <w:rFonts w:eastAsia="微軟正黑體" w:hint="eastAsia"/>
          <w:b/>
          <w:color w:val="FF0000"/>
          <w:u w:val="single"/>
        </w:rPr>
        <w:t>,</w:t>
      </w:r>
      <w:r w:rsidR="00E82612" w:rsidRPr="008409A7">
        <w:rPr>
          <w:rFonts w:eastAsia="微軟正黑體"/>
          <w:b/>
          <w:color w:val="FF0000"/>
          <w:u w:val="single"/>
        </w:rPr>
        <w:t>218</w:t>
      </w:r>
      <w:r w:rsidR="00FF732A" w:rsidRPr="008409A7">
        <w:rPr>
          <w:rFonts w:eastAsia="微軟正黑體" w:hint="eastAsia"/>
          <w:b/>
          <w:color w:val="FF0000"/>
          <w:u w:val="single"/>
        </w:rPr>
        <w:t>-</w:t>
      </w:r>
      <w:r w:rsidR="00E82612" w:rsidRPr="008409A7">
        <w:rPr>
          <w:rFonts w:eastAsia="微軟正黑體"/>
          <w:b/>
          <w:color w:val="FF0000"/>
          <w:u w:val="single"/>
        </w:rPr>
        <w:t>34</w:t>
      </w:r>
      <w:r w:rsidR="008409A7" w:rsidRPr="008409A7">
        <w:rPr>
          <w:rFonts w:eastAsia="微軟正黑體" w:hint="eastAsia"/>
          <w:b/>
          <w:color w:val="FF0000"/>
          <w:u w:val="single"/>
        </w:rPr>
        <w:t>,</w:t>
      </w:r>
      <w:r w:rsidR="00E82612" w:rsidRPr="008409A7">
        <w:rPr>
          <w:rFonts w:eastAsia="微軟正黑體"/>
          <w:b/>
          <w:color w:val="FF0000"/>
          <w:u w:val="single"/>
        </w:rPr>
        <w:t>218</w:t>
      </w:r>
      <w:r w:rsidR="008409A7">
        <w:rPr>
          <w:rFonts w:eastAsia="微軟正黑體" w:hint="eastAsia"/>
          <w:b/>
          <w:color w:val="FF0000"/>
          <w:u w:val="single"/>
        </w:rPr>
        <w:t>元</w:t>
      </w:r>
      <w:r w:rsidR="00FF732A" w:rsidRPr="008409A7">
        <w:rPr>
          <w:rFonts w:eastAsia="微軟正黑體" w:hint="eastAsia"/>
          <w:b/>
          <w:color w:val="FF0000"/>
          <w:u w:val="single"/>
        </w:rPr>
        <w:t>)</w:t>
      </w:r>
    </w:p>
    <w:bookmarkEnd w:id="6"/>
    <w:p w14:paraId="01661C14" w14:textId="1887016B" w:rsidR="00902266" w:rsidRPr="009236CC" w:rsidRDefault="00902266" w:rsidP="00D7342C">
      <w:pPr>
        <w:pStyle w:val="af2"/>
        <w:numPr>
          <w:ilvl w:val="0"/>
          <w:numId w:val="17"/>
        </w:numPr>
        <w:snapToGrid w:val="0"/>
        <w:ind w:leftChars="0"/>
        <w:rPr>
          <w:rFonts w:eastAsia="微軟正黑體"/>
          <w:b/>
          <w:color w:val="FF0000"/>
          <w:sz w:val="28"/>
          <w:szCs w:val="28"/>
          <w:u w:val="single"/>
        </w:rPr>
      </w:pPr>
      <w:r>
        <w:rPr>
          <w:rFonts w:eastAsia="微軟正黑體" w:hint="eastAsia"/>
          <w:b/>
          <w:color w:val="FF0000"/>
          <w:sz w:val="28"/>
          <w:szCs w:val="28"/>
          <w:u w:val="single"/>
        </w:rPr>
        <w:t>建議搭乘長榮航空，去程：</w:t>
      </w:r>
      <w:r w:rsidRPr="00902266">
        <w:rPr>
          <w:rFonts w:eastAsia="微軟正黑體" w:hint="eastAsia"/>
          <w:b/>
          <w:color w:val="FF0000"/>
          <w:sz w:val="28"/>
          <w:szCs w:val="28"/>
          <w:u w:val="single"/>
        </w:rPr>
        <w:t>BR170 (07:30</w:t>
      </w:r>
      <w:r w:rsidRPr="00902266">
        <w:rPr>
          <w:rFonts w:eastAsia="微軟正黑體" w:hint="eastAsia"/>
          <w:b/>
          <w:color w:val="FF0000"/>
          <w:sz w:val="28"/>
          <w:szCs w:val="28"/>
          <w:u w:val="single"/>
        </w:rPr>
        <w:t>起飛</w:t>
      </w:r>
      <w:r w:rsidRPr="00902266">
        <w:rPr>
          <w:rFonts w:eastAsia="微軟正黑體" w:hint="eastAsia"/>
          <w:b/>
          <w:color w:val="FF0000"/>
          <w:sz w:val="28"/>
          <w:szCs w:val="28"/>
          <w:u w:val="single"/>
        </w:rPr>
        <w:t>)</w:t>
      </w:r>
      <w:r>
        <w:rPr>
          <w:rFonts w:eastAsia="微軟正黑體" w:hint="eastAsia"/>
          <w:b/>
          <w:color w:val="FF0000"/>
          <w:sz w:val="28"/>
          <w:szCs w:val="28"/>
          <w:u w:val="single"/>
        </w:rPr>
        <w:t>，回程：</w:t>
      </w:r>
      <w:r w:rsidRPr="00902266">
        <w:rPr>
          <w:rFonts w:eastAsia="微軟正黑體" w:hint="eastAsia"/>
          <w:b/>
          <w:color w:val="FF0000"/>
          <w:sz w:val="28"/>
          <w:szCs w:val="28"/>
          <w:u w:val="single"/>
        </w:rPr>
        <w:t>BR159(19:45</w:t>
      </w:r>
      <w:r w:rsidRPr="00902266">
        <w:rPr>
          <w:rFonts w:eastAsia="微軟正黑體" w:hint="eastAsia"/>
          <w:b/>
          <w:color w:val="FF0000"/>
          <w:sz w:val="28"/>
          <w:szCs w:val="28"/>
          <w:u w:val="single"/>
        </w:rPr>
        <w:t>起飛</w:t>
      </w:r>
      <w:r w:rsidRPr="00902266">
        <w:rPr>
          <w:rFonts w:eastAsia="微軟正黑體" w:hint="eastAsia"/>
          <w:b/>
          <w:color w:val="FF0000"/>
          <w:sz w:val="28"/>
          <w:szCs w:val="28"/>
          <w:u w:val="single"/>
        </w:rPr>
        <w:t>)</w:t>
      </w:r>
      <w:r>
        <w:rPr>
          <w:rFonts w:eastAsia="微軟正黑體" w:hint="eastAsia"/>
          <w:b/>
          <w:color w:val="FF0000"/>
          <w:sz w:val="28"/>
          <w:szCs w:val="28"/>
          <w:u w:val="single"/>
        </w:rPr>
        <w:t>。</w:t>
      </w:r>
    </w:p>
    <w:p w14:paraId="313C3656" w14:textId="714D360A" w:rsidR="00252C35" w:rsidRPr="00D04FF3" w:rsidRDefault="009236CC" w:rsidP="00D7342C">
      <w:pPr>
        <w:pStyle w:val="af2"/>
        <w:numPr>
          <w:ilvl w:val="0"/>
          <w:numId w:val="17"/>
        </w:numPr>
        <w:snapToGrid w:val="0"/>
        <w:ind w:leftChars="0"/>
        <w:rPr>
          <w:rFonts w:eastAsia="微軟正黑體"/>
          <w:b/>
          <w:color w:val="7030A0"/>
          <w:sz w:val="28"/>
          <w:szCs w:val="28"/>
          <w:u w:val="single"/>
        </w:rPr>
      </w:pP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A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團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8</w:t>
      </w:r>
      <w:r w:rsidR="00252C35"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天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7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夜</w:t>
      </w:r>
      <w:r w:rsidR="00252C35"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：</w:t>
      </w:r>
      <w:r w:rsidR="002F7B16"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202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6</w:t>
      </w:r>
      <w:r w:rsidR="002F7B16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年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10</w:t>
      </w:r>
      <w:r w:rsidR="002F7B16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月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17</w:t>
      </w:r>
      <w:r w:rsidR="002F7B16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日</w:t>
      </w:r>
      <w:r w:rsidR="002F7B16"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(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六</w:t>
      </w:r>
      <w:r w:rsidR="002F7B16"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)~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10</w:t>
      </w:r>
      <w:r w:rsidR="002F7B16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月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24</w:t>
      </w:r>
      <w:r w:rsidR="002F7B16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日</w:t>
      </w:r>
      <w:r w:rsidR="002F7B16"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(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六</w:t>
      </w:r>
      <w:r w:rsidR="002F7B16"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)</w:t>
      </w:r>
    </w:p>
    <w:p w14:paraId="6DFD5742" w14:textId="7166734A" w:rsidR="00252C35" w:rsidRPr="00D04FF3" w:rsidRDefault="00252C35" w:rsidP="002838ED">
      <w:pPr>
        <w:pStyle w:val="af2"/>
        <w:widowControl/>
        <w:numPr>
          <w:ilvl w:val="0"/>
          <w:numId w:val="18"/>
        </w:numPr>
        <w:snapToGrid w:val="0"/>
        <w:ind w:leftChars="0"/>
        <w:rPr>
          <w:rFonts w:eastAsia="微軟正黑體"/>
          <w:b/>
          <w:color w:val="7030A0"/>
          <w:kern w:val="0"/>
          <w:sz w:val="28"/>
          <w:szCs w:val="28"/>
          <w:u w:val="single"/>
        </w:rPr>
      </w:pP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優惠</w:t>
      </w:r>
      <w:r w:rsidR="002D288E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團費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(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名額限</w:t>
      </w:r>
      <w:r w:rsidR="009236CC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3</w:t>
      </w:r>
      <w:r w:rsidR="00A3695C">
        <w:rPr>
          <w:rFonts w:eastAsia="微軟正黑體"/>
          <w:b/>
          <w:color w:val="7030A0"/>
          <w:kern w:val="0"/>
          <w:sz w:val="28"/>
          <w:szCs w:val="28"/>
          <w:u w:val="single"/>
        </w:rPr>
        <w:t>0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名報名者，先報先贏，</w:t>
      </w:r>
      <w:r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F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 xml:space="preserve">irst come, first </w:t>
      </w:r>
      <w:r w:rsidR="003F0B11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re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served !)</w:t>
      </w:r>
    </w:p>
    <w:p w14:paraId="2B096CE6" w14:textId="33428643" w:rsidR="00252C35" w:rsidRPr="00D04FF3" w:rsidRDefault="00252C35" w:rsidP="002838ED">
      <w:pPr>
        <w:pStyle w:val="af2"/>
        <w:widowControl/>
        <w:snapToGrid w:val="0"/>
        <w:ind w:leftChars="0" w:left="960"/>
        <w:rPr>
          <w:rFonts w:eastAsia="微軟正黑體"/>
          <w:b/>
          <w:color w:val="7030A0"/>
          <w:kern w:val="0"/>
          <w:sz w:val="28"/>
          <w:szCs w:val="28"/>
          <w:u w:val="single"/>
        </w:rPr>
      </w:pP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單人房：新台幣</w:t>
      </w:r>
      <w:r w:rsidR="009464CC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3</w:t>
      </w:r>
      <w:r w:rsidR="00E9791A">
        <w:rPr>
          <w:rFonts w:eastAsia="微軟正黑體"/>
          <w:b/>
          <w:color w:val="7030A0"/>
          <w:kern w:val="0"/>
          <w:sz w:val="28"/>
          <w:szCs w:val="28"/>
          <w:u w:val="single"/>
        </w:rPr>
        <w:t>8</w:t>
      </w:r>
      <w:r w:rsidR="009464CC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,</w:t>
      </w:r>
      <w:r w:rsidR="00E9791A">
        <w:rPr>
          <w:rFonts w:eastAsia="微軟正黑體"/>
          <w:b/>
          <w:color w:val="7030A0"/>
          <w:kern w:val="0"/>
          <w:sz w:val="28"/>
          <w:szCs w:val="28"/>
          <w:u w:val="single"/>
        </w:rPr>
        <w:t>7</w:t>
      </w:r>
      <w:r w:rsidR="009464CC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00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元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/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人；雙人房：新台幣</w:t>
      </w:r>
      <w:r w:rsidR="009464CC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2</w:t>
      </w:r>
      <w:r w:rsidR="00E9791A">
        <w:rPr>
          <w:rFonts w:eastAsia="微軟正黑體"/>
          <w:b/>
          <w:color w:val="7030A0"/>
          <w:kern w:val="0"/>
          <w:sz w:val="28"/>
          <w:szCs w:val="28"/>
          <w:u w:val="single"/>
        </w:rPr>
        <w:t>9</w:t>
      </w:r>
      <w:r w:rsidR="009464CC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,</w:t>
      </w:r>
      <w:r w:rsidR="00E9791A">
        <w:rPr>
          <w:rFonts w:eastAsia="微軟正黑體"/>
          <w:b/>
          <w:color w:val="7030A0"/>
          <w:kern w:val="0"/>
          <w:sz w:val="28"/>
          <w:szCs w:val="28"/>
          <w:u w:val="single"/>
        </w:rPr>
        <w:t>3</w:t>
      </w:r>
      <w:r w:rsidR="009464CC" w:rsidRPr="00D04FF3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00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元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/</w:t>
      </w:r>
      <w:r w:rsidRPr="00D04FF3">
        <w:rPr>
          <w:rFonts w:eastAsia="微軟正黑體"/>
          <w:b/>
          <w:color w:val="7030A0"/>
          <w:kern w:val="0"/>
          <w:sz w:val="28"/>
          <w:szCs w:val="28"/>
          <w:u w:val="single"/>
        </w:rPr>
        <w:t>人。</w:t>
      </w:r>
    </w:p>
    <w:p w14:paraId="40307D55" w14:textId="2C9040E6" w:rsidR="009464CC" w:rsidRPr="00D51075" w:rsidRDefault="009464CC" w:rsidP="009464CC">
      <w:pPr>
        <w:pStyle w:val="af2"/>
        <w:numPr>
          <w:ilvl w:val="0"/>
          <w:numId w:val="17"/>
        </w:numPr>
        <w:snapToGrid w:val="0"/>
        <w:ind w:leftChars="0"/>
        <w:rPr>
          <w:rFonts w:eastAsia="微軟正黑體"/>
          <w:b/>
          <w:color w:val="7030A0"/>
          <w:sz w:val="28"/>
          <w:szCs w:val="28"/>
          <w:u w:val="single"/>
        </w:rPr>
      </w:pP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B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團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7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天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6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夜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：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202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6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年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10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月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18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日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(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日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)~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10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月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24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日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(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六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)</w:t>
      </w:r>
    </w:p>
    <w:p w14:paraId="1F44F335" w14:textId="519473E5" w:rsidR="009464CC" w:rsidRPr="00D51075" w:rsidRDefault="009464CC" w:rsidP="009464CC">
      <w:pPr>
        <w:pStyle w:val="af2"/>
        <w:widowControl/>
        <w:numPr>
          <w:ilvl w:val="0"/>
          <w:numId w:val="18"/>
        </w:numPr>
        <w:snapToGrid w:val="0"/>
        <w:ind w:leftChars="0"/>
        <w:rPr>
          <w:rFonts w:eastAsia="微軟正黑體"/>
          <w:b/>
          <w:color w:val="7030A0"/>
          <w:kern w:val="0"/>
          <w:sz w:val="28"/>
          <w:szCs w:val="28"/>
          <w:u w:val="single"/>
        </w:rPr>
      </w:pP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優惠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團費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(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名額限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3</w:t>
      </w:r>
      <w:r w:rsidR="00A3695C">
        <w:rPr>
          <w:rFonts w:eastAsia="微軟正黑體"/>
          <w:b/>
          <w:color w:val="7030A0"/>
          <w:kern w:val="0"/>
          <w:sz w:val="28"/>
          <w:szCs w:val="28"/>
          <w:u w:val="single"/>
        </w:rPr>
        <w:t>0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名報名者，先報先贏，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F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 xml:space="preserve">irst come, first 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re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served !)</w:t>
      </w:r>
    </w:p>
    <w:p w14:paraId="3332FD1D" w14:textId="76C1B8B5" w:rsidR="009464CC" w:rsidRPr="00D51075" w:rsidRDefault="009464CC" w:rsidP="009464CC">
      <w:pPr>
        <w:pStyle w:val="af2"/>
        <w:widowControl/>
        <w:snapToGrid w:val="0"/>
        <w:ind w:leftChars="0" w:left="960"/>
        <w:rPr>
          <w:rFonts w:eastAsia="微軟正黑體"/>
          <w:b/>
          <w:color w:val="7030A0"/>
          <w:kern w:val="0"/>
          <w:sz w:val="28"/>
          <w:szCs w:val="28"/>
          <w:u w:val="single"/>
        </w:rPr>
      </w:pP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單人房：新台幣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3</w:t>
      </w:r>
      <w:r w:rsidR="00E9791A">
        <w:rPr>
          <w:rFonts w:eastAsia="微軟正黑體"/>
          <w:b/>
          <w:color w:val="7030A0"/>
          <w:kern w:val="0"/>
          <w:sz w:val="28"/>
          <w:szCs w:val="28"/>
          <w:u w:val="single"/>
        </w:rPr>
        <w:t>3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,</w:t>
      </w:r>
      <w:r w:rsidR="00E9791A">
        <w:rPr>
          <w:rFonts w:eastAsia="微軟正黑體"/>
          <w:b/>
          <w:color w:val="7030A0"/>
          <w:kern w:val="0"/>
          <w:sz w:val="28"/>
          <w:szCs w:val="28"/>
          <w:u w:val="single"/>
        </w:rPr>
        <w:t>3</w:t>
      </w:r>
      <w:r w:rsidRP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00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元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/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人</w:t>
      </w:r>
      <w:r w:rsid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；雙人房：新台幣</w:t>
      </w:r>
      <w:r w:rsid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2</w:t>
      </w:r>
      <w:r w:rsidR="00E9791A">
        <w:rPr>
          <w:rFonts w:eastAsia="微軟正黑體"/>
          <w:b/>
          <w:color w:val="7030A0"/>
          <w:kern w:val="0"/>
          <w:sz w:val="28"/>
          <w:szCs w:val="28"/>
          <w:u w:val="single"/>
        </w:rPr>
        <w:t>5</w:t>
      </w:r>
      <w:r w:rsid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,</w:t>
      </w:r>
      <w:r w:rsidR="00E9791A">
        <w:rPr>
          <w:rFonts w:eastAsia="微軟正黑體"/>
          <w:b/>
          <w:color w:val="7030A0"/>
          <w:kern w:val="0"/>
          <w:sz w:val="28"/>
          <w:szCs w:val="28"/>
          <w:u w:val="single"/>
        </w:rPr>
        <w:t>6</w:t>
      </w:r>
      <w:r w:rsid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00</w:t>
      </w:r>
      <w:r w:rsid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元</w:t>
      </w:r>
      <w:r w:rsid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/</w:t>
      </w:r>
      <w:r w:rsidR="00D51075">
        <w:rPr>
          <w:rFonts w:eastAsia="微軟正黑體" w:hint="eastAsia"/>
          <w:b/>
          <w:color w:val="7030A0"/>
          <w:kern w:val="0"/>
          <w:sz w:val="28"/>
          <w:szCs w:val="28"/>
          <w:u w:val="single"/>
        </w:rPr>
        <w:t>人</w:t>
      </w:r>
      <w:r w:rsidRPr="00D51075">
        <w:rPr>
          <w:rFonts w:eastAsia="微軟正黑體"/>
          <w:b/>
          <w:color w:val="7030A0"/>
          <w:kern w:val="0"/>
          <w:sz w:val="28"/>
          <w:szCs w:val="28"/>
          <w:u w:val="single"/>
        </w:rPr>
        <w:t>。</w:t>
      </w:r>
    </w:p>
    <w:p w14:paraId="4BD30A76" w14:textId="0742F401" w:rsidR="009F4C09" w:rsidRPr="00F80C21" w:rsidRDefault="00252C35" w:rsidP="009F36B3">
      <w:pPr>
        <w:pStyle w:val="af2"/>
        <w:widowControl/>
        <w:numPr>
          <w:ilvl w:val="0"/>
          <w:numId w:val="17"/>
        </w:numPr>
        <w:snapToGrid w:val="0"/>
        <w:ind w:leftChars="0"/>
        <w:rPr>
          <w:rStyle w:val="ac"/>
          <w:rFonts w:eastAsia="微軟正黑體"/>
          <w:sz w:val="28"/>
        </w:rPr>
      </w:pPr>
      <w:r w:rsidRPr="00F80C21">
        <w:rPr>
          <w:rFonts w:eastAsia="微軟正黑體"/>
          <w:bCs/>
          <w:kern w:val="0"/>
          <w:sz w:val="28"/>
          <w:szCs w:val="28"/>
        </w:rPr>
        <w:t>【</w:t>
      </w:r>
      <w:r w:rsidR="004F0A3D" w:rsidRPr="00F80C21">
        <w:rPr>
          <w:rFonts w:eastAsia="微軟正黑體" w:hint="eastAsia"/>
          <w:bCs/>
          <w:kern w:val="0"/>
          <w:sz w:val="28"/>
          <w:szCs w:val="28"/>
        </w:rPr>
        <w:t>包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含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仁川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機場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-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江陵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飯店來回接駁車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(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含午餐、門票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)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、</w:t>
      </w:r>
      <w:r w:rsidR="00786B52" w:rsidRPr="00F80C21">
        <w:rPr>
          <w:rFonts w:eastAsia="微軟正黑體" w:hint="eastAsia"/>
          <w:bCs/>
          <w:kern w:val="0"/>
          <w:sz w:val="28"/>
          <w:szCs w:val="28"/>
        </w:rPr>
        <w:t>飯店住宿</w:t>
      </w:r>
      <w:r w:rsidR="00786B52" w:rsidRPr="00F80C21">
        <w:rPr>
          <w:rFonts w:eastAsia="微軟正黑體"/>
          <w:bCs/>
          <w:kern w:val="0"/>
          <w:sz w:val="28"/>
          <w:szCs w:val="28"/>
        </w:rPr>
        <w:t>(</w:t>
      </w:r>
      <w:r w:rsidR="00786B52" w:rsidRPr="00F80C21">
        <w:rPr>
          <w:rFonts w:eastAsia="微軟正黑體" w:hint="eastAsia"/>
          <w:bCs/>
          <w:kern w:val="0"/>
          <w:sz w:val="28"/>
          <w:szCs w:val="28"/>
        </w:rPr>
        <w:t>含早餐</w:t>
      </w:r>
      <w:r w:rsidR="00786B52" w:rsidRPr="00F80C21">
        <w:rPr>
          <w:rFonts w:eastAsia="微軟正黑體"/>
          <w:bCs/>
          <w:kern w:val="0"/>
          <w:sz w:val="28"/>
          <w:szCs w:val="28"/>
        </w:rPr>
        <w:t>)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、</w:t>
      </w:r>
      <w:r w:rsidR="00041E55" w:rsidRPr="00F80C21">
        <w:rPr>
          <w:rFonts w:eastAsia="微軟正黑體" w:hint="eastAsia"/>
          <w:bCs/>
          <w:kern w:val="0"/>
          <w:sz w:val="28"/>
          <w:szCs w:val="28"/>
        </w:rPr>
        <w:t>導遊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小費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及旅責險：意外死殘保額新臺幣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25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0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萬</w:t>
      </w:r>
      <w:r w:rsidR="00DA3188" w:rsidRPr="00F80C21">
        <w:rPr>
          <w:rFonts w:eastAsia="微軟正黑體" w:hint="eastAsia"/>
          <w:bCs/>
          <w:kern w:val="0"/>
          <w:sz w:val="28"/>
          <w:szCs w:val="28"/>
        </w:rPr>
        <w:t>元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、意外醫療保額新臺幣</w:t>
      </w:r>
      <w:r w:rsidR="009464CC" w:rsidRPr="00F80C21">
        <w:rPr>
          <w:rFonts w:eastAsia="微軟正黑體" w:hint="eastAsia"/>
          <w:bCs/>
          <w:kern w:val="0"/>
          <w:sz w:val="28"/>
          <w:szCs w:val="28"/>
        </w:rPr>
        <w:t>10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萬</w:t>
      </w:r>
      <w:r w:rsidR="00DA3188" w:rsidRPr="00F80C21">
        <w:rPr>
          <w:rFonts w:eastAsia="微軟正黑體" w:hint="eastAsia"/>
          <w:bCs/>
          <w:kern w:val="0"/>
          <w:sz w:val="28"/>
          <w:szCs w:val="28"/>
        </w:rPr>
        <w:t>元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(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實支實付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)</w:t>
      </w:r>
      <w:r w:rsidR="002B35EA" w:rsidRPr="00F80C21">
        <w:rPr>
          <w:rFonts w:eastAsia="微軟正黑體" w:hint="eastAsia"/>
          <w:bCs/>
          <w:kern w:val="0"/>
          <w:sz w:val="28"/>
          <w:szCs w:val="28"/>
        </w:rPr>
        <w:t>。</w:t>
      </w:r>
      <w:r w:rsidR="009B1846" w:rsidRPr="00F80C21">
        <w:rPr>
          <w:rFonts w:eastAsia="微軟正黑體" w:hint="eastAsia"/>
          <w:b/>
          <w:color w:val="FF0000"/>
          <w:kern w:val="0"/>
          <w:sz w:val="28"/>
          <w:szCs w:val="28"/>
          <w:u w:val="single"/>
        </w:rPr>
        <w:t>機票另計</w:t>
      </w:r>
      <w:r w:rsidRPr="00F80C21">
        <w:rPr>
          <w:rFonts w:eastAsia="微軟正黑體"/>
          <w:bCs/>
          <w:kern w:val="0"/>
          <w:sz w:val="28"/>
          <w:szCs w:val="28"/>
        </w:rPr>
        <w:t>】</w:t>
      </w:r>
      <w:bookmarkEnd w:id="5"/>
      <w:r w:rsidR="009F4C09" w:rsidRPr="00F80C21">
        <w:rPr>
          <w:rStyle w:val="ac"/>
          <w:rFonts w:eastAsia="微軟正黑體"/>
          <w:sz w:val="28"/>
        </w:rPr>
        <w:br w:type="page"/>
      </w:r>
    </w:p>
    <w:p w14:paraId="13FFAF6C" w14:textId="3FAC4604" w:rsidR="00FD7C61" w:rsidRDefault="004E597A" w:rsidP="00D7342C">
      <w:pPr>
        <w:pStyle w:val="af2"/>
        <w:numPr>
          <w:ilvl w:val="0"/>
          <w:numId w:val="17"/>
        </w:numPr>
        <w:snapToGrid w:val="0"/>
        <w:ind w:leftChars="0"/>
        <w:rPr>
          <w:rStyle w:val="ac"/>
          <w:rFonts w:eastAsia="微軟正黑體"/>
          <w:sz w:val="28"/>
        </w:rPr>
      </w:pPr>
      <w:r w:rsidRPr="00D7342C">
        <w:rPr>
          <w:rStyle w:val="ac"/>
          <w:rFonts w:eastAsia="微軟正黑體"/>
          <w:sz w:val="28"/>
        </w:rPr>
        <w:lastRenderedPageBreak/>
        <w:t>建議行程</w:t>
      </w:r>
      <w:r w:rsidR="00D936AF" w:rsidRPr="00D7342C">
        <w:rPr>
          <w:rStyle w:val="ac"/>
          <w:rFonts w:eastAsia="微軟正黑體"/>
          <w:sz w:val="28"/>
        </w:rPr>
        <w:t>表</w:t>
      </w:r>
      <w:r w:rsidRPr="00D7342C">
        <w:rPr>
          <w:rStyle w:val="ac"/>
          <w:rFonts w:eastAsia="微軟正黑體"/>
          <w:sz w:val="28"/>
        </w:rPr>
        <w:t>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339"/>
        <w:gridCol w:w="1375"/>
        <w:gridCol w:w="7276"/>
      </w:tblGrid>
      <w:tr w:rsidR="006D1F66" w:rsidRPr="002C126D" w14:paraId="579CBFEF" w14:textId="77777777" w:rsidTr="009B1846">
        <w:trPr>
          <w:trHeight w:val="678"/>
          <w:tblHeader/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vAlign w:val="center"/>
          </w:tcPr>
          <w:p w14:paraId="52F98CCA" w14:textId="77777777" w:rsidR="006D1F66" w:rsidRPr="002C126D" w:rsidRDefault="006D1F66" w:rsidP="008B09A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天</w:t>
            </w:r>
            <w:r w:rsidR="003773B9">
              <w:rPr>
                <w:rFonts w:ascii="微軟正黑體" w:eastAsia="微軟正黑體" w:hAnsi="微軟正黑體" w:hint="eastAsia"/>
                <w:b/>
                <w:szCs w:val="22"/>
              </w:rPr>
              <w:t>次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9AF0F5" w14:textId="77777777" w:rsidR="006D1F66" w:rsidRPr="002C126D" w:rsidRDefault="006D1F66" w:rsidP="008B09A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 w:rsidRPr="002C126D">
              <w:rPr>
                <w:rFonts w:ascii="微軟正黑體" w:eastAsia="微軟正黑體" w:hAnsi="微軟正黑體"/>
                <w:b/>
                <w:szCs w:val="22"/>
              </w:rPr>
              <w:t>日期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vAlign w:val="center"/>
          </w:tcPr>
          <w:p w14:paraId="351ABD19" w14:textId="77777777" w:rsidR="00772D41" w:rsidRDefault="003773B9" w:rsidP="00772D41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地點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D5369B" w14:textId="77777777" w:rsidR="006D1F66" w:rsidRPr="002C126D" w:rsidRDefault="006D1F66" w:rsidP="008B09A0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FF0000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Cs w:val="22"/>
              </w:rPr>
              <w:t>活動</w:t>
            </w:r>
            <w:r w:rsidRPr="002C126D">
              <w:rPr>
                <w:rFonts w:ascii="微軟正黑體" w:eastAsia="微軟正黑體" w:hAnsi="微軟正黑體"/>
                <w:b/>
                <w:szCs w:val="22"/>
              </w:rPr>
              <w:t>內容</w:t>
            </w:r>
            <w:r w:rsidR="00772D41">
              <w:rPr>
                <w:rFonts w:ascii="微軟正黑體" w:eastAsia="微軟正黑體" w:hAnsi="微軟正黑體" w:hint="eastAsia"/>
                <w:b/>
                <w:szCs w:val="22"/>
              </w:rPr>
              <w:t>(當地時間)</w:t>
            </w:r>
          </w:p>
        </w:tc>
      </w:tr>
      <w:tr w:rsidR="006D1F66" w:rsidRPr="002C126D" w14:paraId="4D2E5953" w14:textId="77777777" w:rsidTr="009B1846">
        <w:trPr>
          <w:trHeight w:val="1124"/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C15AF" w14:textId="77777777" w:rsidR="006D1F66" w:rsidRPr="00CA59A9" w:rsidRDefault="002C0329" w:rsidP="008B09A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CA59A9">
              <w:rPr>
                <w:rFonts w:ascii="微軟正黑體" w:eastAsia="微軟正黑體" w:hAnsi="微軟正黑體" w:hint="eastAsia"/>
                <w:szCs w:val="22"/>
              </w:rPr>
              <w:t>1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89698" w14:textId="7790A36D" w:rsidR="006D1F66" w:rsidRPr="002C126D" w:rsidRDefault="009B1846" w:rsidP="003773B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10</w:t>
            </w:r>
            <w:r w:rsidR="006D1F66" w:rsidRPr="002C126D">
              <w:rPr>
                <w:rFonts w:ascii="微軟正黑體" w:eastAsia="微軟正黑體" w:hAnsi="微軟正黑體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Cs w:val="22"/>
              </w:rPr>
              <w:t>17</w:t>
            </w:r>
            <w:r w:rsidR="006D1F66" w:rsidRPr="002C126D">
              <w:rPr>
                <w:rFonts w:ascii="微軟正黑體" w:eastAsia="微軟正黑體" w:hAnsi="微軟正黑體"/>
                <w:szCs w:val="22"/>
              </w:rPr>
              <w:t>(</w:t>
            </w:r>
            <w:r>
              <w:rPr>
                <w:rFonts w:ascii="微軟正黑體" w:eastAsia="微軟正黑體" w:hAnsi="微軟正黑體" w:hint="eastAsia"/>
                <w:szCs w:val="22"/>
              </w:rPr>
              <w:t>六</w:t>
            </w:r>
            <w:r w:rsidR="006D1F66" w:rsidRPr="002C126D">
              <w:rPr>
                <w:rFonts w:ascii="微軟正黑體" w:eastAsia="微軟正黑體" w:hAnsi="微軟正黑體"/>
                <w:szCs w:val="22"/>
              </w:rPr>
              <w:t>)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58052" w14:textId="77777777" w:rsidR="009B1846" w:rsidRDefault="002C0329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52C35">
              <w:rPr>
                <w:rFonts w:ascii="微軟正黑體" w:eastAsia="微軟正黑體" w:hAnsi="微軟正黑體" w:hint="eastAsia"/>
                <w:color w:val="000000" w:themeColor="text1"/>
              </w:rPr>
              <w:t>台灣</w:t>
            </w:r>
            <w:r w:rsidR="009B1846">
              <w:rPr>
                <w:rFonts w:ascii="微軟正黑體" w:eastAsia="微軟正黑體" w:hAnsi="微軟正黑體" w:hint="eastAsia"/>
                <w:color w:val="000000" w:themeColor="text1"/>
              </w:rPr>
              <w:t>桃園</w:t>
            </w:r>
            <w:r w:rsidRPr="00252C35"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</w:p>
          <w:p w14:paraId="5E49D59D" w14:textId="43AEDD1D" w:rsidR="002C0329" w:rsidRPr="009B1846" w:rsidRDefault="009B184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韓國仁川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3889B3" w14:textId="1D36D6AC" w:rsidR="00EC14D3" w:rsidRDefault="002C0329" w:rsidP="00A3695C">
            <w:pPr>
              <w:snapToGrid w:val="0"/>
              <w:ind w:right="136"/>
              <w:rPr>
                <w:rFonts w:ascii="微軟正黑體" w:eastAsia="微軟正黑體" w:hAnsi="微軟正黑體"/>
                <w:b/>
                <w:color w:val="FF0000"/>
              </w:rPr>
            </w:pPr>
            <w:r w:rsidRPr="002C0329">
              <w:rPr>
                <w:rFonts w:ascii="微軟正黑體" w:eastAsia="微軟正黑體" w:hAnsi="微軟正黑體"/>
                <w:b/>
                <w:color w:val="FF0000"/>
              </w:rPr>
              <w:t>★</w:t>
            </w:r>
            <w:r w:rsidR="009B1846">
              <w:rPr>
                <w:rFonts w:ascii="微軟正黑體" w:eastAsia="微軟正黑體" w:hAnsi="微軟正黑體" w:hint="eastAsia"/>
                <w:b/>
                <w:color w:val="FF0000"/>
              </w:rPr>
              <w:t>A團出發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、</w:t>
            </w:r>
            <w:r w:rsidR="006D1F66" w:rsidRPr="00E94F72">
              <w:rPr>
                <w:rFonts w:ascii="微軟正黑體" w:eastAsia="微軟正黑體" w:hAnsi="微軟正黑體"/>
                <w:b/>
                <w:color w:val="FF0000"/>
              </w:rPr>
              <w:t>桃園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國際</w:t>
            </w:r>
            <w:r w:rsidR="006D1F66" w:rsidRPr="00E94F72">
              <w:rPr>
                <w:rFonts w:ascii="微軟正黑體" w:eastAsia="微軟正黑體" w:hAnsi="微軟正黑體"/>
                <w:b/>
                <w:color w:val="FF0000"/>
              </w:rPr>
              <w:t>機場報到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、搭乘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長榮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航空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BR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1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7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0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航班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07: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0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起飛)</w:t>
            </w:r>
          </w:p>
          <w:p w14:paraId="7D90568D" w14:textId="75157A11" w:rsidR="009B1846" w:rsidRDefault="009B1846" w:rsidP="00191261">
            <w:pPr>
              <w:snapToGrid w:val="0"/>
              <w:ind w:right="136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2C0329">
              <w:rPr>
                <w:rFonts w:ascii="微軟正黑體" w:eastAsia="微軟正黑體" w:hAnsi="微軟正黑體"/>
                <w:b/>
                <w:color w:val="FF0000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仁川機場-春川三岳湖水纜車-抵達江陵下榻飯店(含午餐)</w:t>
            </w:r>
          </w:p>
          <w:p w14:paraId="79C83B48" w14:textId="7668C6B6" w:rsidR="009B1846" w:rsidRPr="009B1846" w:rsidRDefault="009B1846" w:rsidP="009B184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</w:rPr>
            </w:pPr>
            <w:r w:rsidRPr="00276B74">
              <w:rPr>
                <w:rFonts w:ascii="微軟正黑體" w:eastAsia="微軟正黑體" w:hAnsi="微軟正黑體"/>
                <w:bCs/>
              </w:rPr>
              <w:t>★</w:t>
            </w:r>
            <w:r>
              <w:rPr>
                <w:rFonts w:ascii="微軟正黑體" w:eastAsia="微軟正黑體" w:hAnsi="微軟正黑體"/>
                <w:bCs/>
              </w:rPr>
              <w:t>15</w:t>
            </w:r>
            <w:r w:rsidRPr="00276B74">
              <w:rPr>
                <w:rFonts w:ascii="微軟正黑體" w:eastAsia="微軟正黑體" w:hAnsi="微軟正黑體" w:hint="eastAsia"/>
                <w:bCs/>
              </w:rPr>
              <w:t>:</w:t>
            </w:r>
            <w:r>
              <w:rPr>
                <w:rFonts w:ascii="微軟正黑體" w:eastAsia="微軟正黑體" w:hAnsi="微軟正黑體" w:hint="eastAsia"/>
                <w:bCs/>
              </w:rPr>
              <w:t>0</w:t>
            </w:r>
            <w:r w:rsidRPr="00276B74">
              <w:rPr>
                <w:rFonts w:ascii="微軟正黑體" w:eastAsia="微軟正黑體" w:hAnsi="微軟正黑體" w:hint="eastAsia"/>
                <w:bCs/>
              </w:rPr>
              <w:t>0</w:t>
            </w:r>
            <w:r w:rsidRPr="00AB3268">
              <w:rPr>
                <w:rFonts w:ascii="微軟正黑體" w:eastAsia="微軟正黑體" w:hAnsi="微軟正黑體" w:hint="eastAsia"/>
              </w:rPr>
              <w:t>飯店Check in</w:t>
            </w:r>
          </w:p>
          <w:p w14:paraId="6F4F3843" w14:textId="0B8995CB" w:rsidR="009B1846" w:rsidRPr="009B1846" w:rsidRDefault="009B1846" w:rsidP="00191261">
            <w:pPr>
              <w:snapToGrid w:val="0"/>
              <w:ind w:right="136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</w:p>
        </w:tc>
      </w:tr>
      <w:tr w:rsidR="006D1F66" w:rsidRPr="002C126D" w14:paraId="1127831F" w14:textId="77777777" w:rsidTr="009B1846">
        <w:trPr>
          <w:trHeight w:val="1008"/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5B014" w14:textId="77777777" w:rsidR="006D1F66" w:rsidRPr="00CA59A9" w:rsidRDefault="002C0329" w:rsidP="008B09A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CA59A9">
              <w:rPr>
                <w:rFonts w:ascii="微軟正黑體" w:eastAsia="微軟正黑體" w:hAnsi="微軟正黑體" w:hint="eastAsia"/>
                <w:szCs w:val="22"/>
              </w:rPr>
              <w:t>2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0AA75" w14:textId="4D6FCD00" w:rsidR="006D1F66" w:rsidRPr="002C126D" w:rsidRDefault="009B1846" w:rsidP="003773B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10</w:t>
            </w:r>
            <w:r w:rsidR="006D1F66" w:rsidRPr="002C126D">
              <w:rPr>
                <w:rFonts w:ascii="微軟正黑體" w:eastAsia="微軟正黑體" w:hAnsi="微軟正黑體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Cs w:val="22"/>
              </w:rPr>
              <w:t>18</w:t>
            </w:r>
            <w:r w:rsidR="006D1F66" w:rsidRPr="002C126D">
              <w:rPr>
                <w:rFonts w:ascii="微軟正黑體" w:eastAsia="微軟正黑體" w:hAnsi="微軟正黑體"/>
                <w:szCs w:val="22"/>
              </w:rPr>
              <w:t>(</w:t>
            </w:r>
            <w:r>
              <w:rPr>
                <w:rFonts w:ascii="微軟正黑體" w:eastAsia="微軟正黑體" w:hAnsi="微軟正黑體" w:hint="eastAsia"/>
                <w:szCs w:val="22"/>
              </w:rPr>
              <w:t>日</w:t>
            </w:r>
            <w:r w:rsidR="006D1F66" w:rsidRPr="002C126D">
              <w:rPr>
                <w:rFonts w:ascii="微軟正黑體" w:eastAsia="微軟正黑體" w:hAnsi="微軟正黑體"/>
                <w:szCs w:val="22"/>
              </w:rPr>
              <w:t>)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C6980" w14:textId="0BC7E74C" w:rsidR="00A3695C" w:rsidRDefault="00A3695C" w:rsidP="00A3695C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52C35">
              <w:rPr>
                <w:rFonts w:ascii="微軟正黑體" w:eastAsia="微軟正黑體" w:hAnsi="微軟正黑體" w:hint="eastAsia"/>
                <w:color w:val="000000" w:themeColor="text1"/>
              </w:rPr>
              <w:t>台灣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桃園</w:t>
            </w:r>
            <w:r w:rsidRPr="00252C35"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</w:p>
          <w:p w14:paraId="3BF83760" w14:textId="240E526A" w:rsidR="006D1F66" w:rsidRPr="00252C35" w:rsidRDefault="009B1846" w:rsidP="006B4DCD">
            <w:pPr>
              <w:snapToGrid w:val="0"/>
              <w:ind w:right="135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韓國江陵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B03F3A" w14:textId="5BD6412D" w:rsidR="009B1846" w:rsidRDefault="009B1846" w:rsidP="00A3695C">
            <w:pPr>
              <w:snapToGrid w:val="0"/>
              <w:ind w:right="136"/>
              <w:rPr>
                <w:rFonts w:ascii="微軟正黑體" w:eastAsia="微軟正黑體" w:hAnsi="微軟正黑體"/>
                <w:b/>
                <w:color w:val="FF0000"/>
              </w:rPr>
            </w:pPr>
            <w:r w:rsidRPr="002C0329">
              <w:rPr>
                <w:rFonts w:ascii="微軟正黑體" w:eastAsia="微軟正黑體" w:hAnsi="微軟正黑體"/>
                <w:b/>
                <w:color w:val="FF0000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B團出發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、</w:t>
            </w:r>
            <w:r w:rsidR="002A5F96" w:rsidRPr="002A5F96">
              <w:rPr>
                <w:rFonts w:ascii="微軟正黑體" w:eastAsia="微軟正黑體" w:hAnsi="微軟正黑體" w:hint="eastAsia"/>
                <w:b/>
                <w:color w:val="FF0000"/>
              </w:rPr>
              <w:t>桃園國際機場報到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、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搭乘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長榮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航空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BR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1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7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0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航班(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07: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0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起飛)</w:t>
            </w:r>
          </w:p>
          <w:p w14:paraId="618719E2" w14:textId="0AE50897" w:rsidR="009B1846" w:rsidRDefault="009B1846" w:rsidP="009B1846">
            <w:pPr>
              <w:snapToGrid w:val="0"/>
              <w:ind w:right="136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2C0329">
              <w:rPr>
                <w:rFonts w:ascii="微軟正黑體" w:eastAsia="微軟正黑體" w:hAnsi="微軟正黑體"/>
                <w:b/>
                <w:color w:val="FF0000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仁川機場-春川三岳湖水纜車-抵達江陵下榻飯店(含午餐)</w:t>
            </w:r>
          </w:p>
          <w:p w14:paraId="7F3975AF" w14:textId="77777777" w:rsidR="00332458" w:rsidRPr="00332458" w:rsidRDefault="00332458" w:rsidP="00332458">
            <w:pPr>
              <w:snapToGrid w:val="0"/>
              <w:ind w:right="136"/>
              <w:jc w:val="both"/>
              <w:rPr>
                <w:rFonts w:ascii="微軟正黑體" w:eastAsia="微軟正黑體" w:hAnsi="微軟正黑體"/>
                <w:b/>
              </w:rPr>
            </w:pPr>
            <w:r w:rsidRPr="00332458">
              <w:rPr>
                <w:rFonts w:ascii="微軟正黑體" w:eastAsia="微軟正黑體" w:hAnsi="微軟正黑體" w:hint="eastAsia"/>
                <w:b/>
              </w:rPr>
              <w:t>★14:00大會報到</w:t>
            </w:r>
          </w:p>
          <w:p w14:paraId="0F875150" w14:textId="27FC7E00" w:rsidR="00A3695C" w:rsidRPr="00A3695C" w:rsidRDefault="00A3695C" w:rsidP="00A3695C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</w:rPr>
            </w:pPr>
            <w:r w:rsidRPr="00276B74">
              <w:rPr>
                <w:rFonts w:ascii="微軟正黑體" w:eastAsia="微軟正黑體" w:hAnsi="微軟正黑體"/>
                <w:bCs/>
              </w:rPr>
              <w:t>★</w:t>
            </w:r>
            <w:r>
              <w:rPr>
                <w:rFonts w:ascii="微軟正黑體" w:eastAsia="微軟正黑體" w:hAnsi="微軟正黑體"/>
                <w:bCs/>
              </w:rPr>
              <w:t>15</w:t>
            </w:r>
            <w:r w:rsidRPr="00276B74">
              <w:rPr>
                <w:rFonts w:ascii="微軟正黑體" w:eastAsia="微軟正黑體" w:hAnsi="微軟正黑體" w:hint="eastAsia"/>
                <w:bCs/>
              </w:rPr>
              <w:t>:</w:t>
            </w:r>
            <w:r>
              <w:rPr>
                <w:rFonts w:ascii="微軟正黑體" w:eastAsia="微軟正黑體" w:hAnsi="微軟正黑體" w:hint="eastAsia"/>
                <w:bCs/>
              </w:rPr>
              <w:t>0</w:t>
            </w:r>
            <w:r w:rsidRPr="00276B74">
              <w:rPr>
                <w:rFonts w:ascii="微軟正黑體" w:eastAsia="微軟正黑體" w:hAnsi="微軟正黑體" w:hint="eastAsia"/>
                <w:bCs/>
              </w:rPr>
              <w:t>0</w:t>
            </w:r>
            <w:r w:rsidRPr="00AB3268">
              <w:rPr>
                <w:rFonts w:ascii="微軟正黑體" w:eastAsia="微軟正黑體" w:hAnsi="微軟正黑體" w:hint="eastAsia"/>
              </w:rPr>
              <w:t>飯店Check in</w:t>
            </w:r>
          </w:p>
          <w:p w14:paraId="0D4AFF0E" w14:textId="562EE173" w:rsidR="00005D62" w:rsidRPr="00EC14D3" w:rsidRDefault="009B1846" w:rsidP="00191261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Cs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6552C9">
              <w:rPr>
                <w:rFonts w:ascii="微軟正黑體" w:eastAsia="微軟正黑體" w:hint="eastAsia"/>
                <w:b/>
                <w:color w:val="FF0000"/>
                <w:highlight w:val="yellow"/>
              </w:rPr>
              <w:t>18:30~21:00 台灣之夜晚宴</w:t>
            </w:r>
            <w:r w:rsidR="00D04FF3" w:rsidRPr="00D04FF3">
              <w:rPr>
                <w:rFonts w:ascii="微軟正黑體" w:eastAsia="微軟正黑體" w:hint="eastAsia"/>
                <w:b/>
                <w:color w:val="FF0000"/>
                <w:highlight w:val="yellow"/>
              </w:rPr>
              <w:t>(登記參加)</w:t>
            </w:r>
          </w:p>
        </w:tc>
      </w:tr>
      <w:tr w:rsidR="009B1846" w:rsidRPr="002C126D" w14:paraId="1549D5B3" w14:textId="77777777" w:rsidTr="009B1846">
        <w:trPr>
          <w:trHeight w:val="721"/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DF73B" w14:textId="77777777" w:rsidR="009B1846" w:rsidRPr="00CA59A9" w:rsidRDefault="009B184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CA59A9">
              <w:rPr>
                <w:rFonts w:ascii="微軟正黑體" w:eastAsia="微軟正黑體" w:hAnsi="微軟正黑體" w:hint="eastAsia"/>
                <w:szCs w:val="22"/>
              </w:rPr>
              <w:t>3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26A66" w14:textId="341B3593" w:rsidR="009B1846" w:rsidRPr="002C126D" w:rsidRDefault="002A5F9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10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Cs w:val="22"/>
              </w:rPr>
              <w:t>19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(</w:t>
            </w:r>
            <w:r w:rsidR="009B1846">
              <w:rPr>
                <w:rFonts w:ascii="微軟正黑體" w:eastAsia="微軟正黑體" w:hAnsi="微軟正黑體" w:hint="eastAsia"/>
                <w:szCs w:val="22"/>
              </w:rPr>
              <w:t>一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)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AE57" w14:textId="648ECF79" w:rsidR="009B1846" w:rsidRPr="00252C35" w:rsidRDefault="009B1846" w:rsidP="009B1846">
            <w:pPr>
              <w:snapToGrid w:val="0"/>
              <w:ind w:right="135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36CFA">
              <w:rPr>
                <w:rFonts w:ascii="微軟正黑體" w:eastAsia="微軟正黑體" w:hAnsi="微軟正黑體" w:hint="eastAsia"/>
                <w:color w:val="000000" w:themeColor="text1"/>
              </w:rPr>
              <w:t>韓國江陵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8D8B2A" w14:textId="5C61DD93" w:rsidR="009B1846" w:rsidRPr="00FE2BD3" w:rsidRDefault="009B1846" w:rsidP="009B1846">
            <w:pPr>
              <w:snapToGrid w:val="0"/>
              <w:ind w:left="192" w:right="136" w:hangingChars="80" w:hanging="192"/>
              <w:jc w:val="both"/>
              <w:rPr>
                <w:rFonts w:ascii="微軟正黑體" w:eastAsia="微軟正黑體" w:hAnsi="微軟正黑體"/>
                <w:bCs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="002A5F96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10</w:t>
            </w:r>
            <w:r w:rsidRPr="00FE2BD3">
              <w:rPr>
                <w:rFonts w:ascii="微軟正黑體" w:eastAsia="微軟正黑體" w:hAnsi="微軟正黑體" w:hint="eastAsia"/>
                <w:bCs/>
              </w:rPr>
              <w:t>:00</w:t>
            </w:r>
            <w:r>
              <w:rPr>
                <w:rFonts w:ascii="微軟正黑體" w:eastAsia="微軟正黑體" w:hAnsi="微軟正黑體" w:hint="eastAsia"/>
                <w:bCs/>
              </w:rPr>
              <w:t>大會</w:t>
            </w:r>
            <w:r w:rsidRPr="00B15E35">
              <w:rPr>
                <w:rFonts w:ascii="微軟正黑體" w:eastAsia="微軟正黑體" w:hAnsi="微軟正黑體" w:hint="eastAsia"/>
                <w:bCs/>
              </w:rPr>
              <w:t>報到、參加開幕式、會議、參觀展覽、技術參</w:t>
            </w:r>
            <w:r w:rsidR="002A5F96">
              <w:rPr>
                <w:rFonts w:ascii="微軟正黑體" w:eastAsia="微軟正黑體" w:hAnsi="微軟正黑體" w:hint="eastAsia"/>
                <w:bCs/>
              </w:rPr>
              <w:t>訪</w:t>
            </w:r>
          </w:p>
          <w:p w14:paraId="732071BE" w14:textId="6D534196" w:rsidR="009B1846" w:rsidRPr="007F3526" w:rsidRDefault="009B1846" w:rsidP="009B184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2A5F96">
              <w:rPr>
                <w:rFonts w:ascii="微軟正黑體" w:eastAsia="微軟正黑體" w:hAnsi="微軟正黑體" w:hint="eastAsia"/>
                <w:b/>
                <w:color w:val="FF0000"/>
              </w:rPr>
              <w:t>15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: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00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~1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6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:00 大會開幕儀式</w:t>
            </w:r>
          </w:p>
          <w:p w14:paraId="68EE33E5" w14:textId="51039DCC" w:rsidR="009B1846" w:rsidRPr="002A5F96" w:rsidRDefault="009B1846" w:rsidP="009B184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1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7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: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 xml:space="preserve">0~18:00 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Welcome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 xml:space="preserve"> </w:t>
            </w:r>
            <w:r w:rsidRPr="00B15E35">
              <w:rPr>
                <w:rFonts w:ascii="微軟正黑體" w:eastAsia="微軟正黑體" w:hAnsi="微軟正黑體" w:hint="eastAsia"/>
                <w:b/>
                <w:color w:val="FF0000"/>
              </w:rPr>
              <w:t>Reception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大會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交流酒會</w:t>
            </w:r>
          </w:p>
        </w:tc>
      </w:tr>
      <w:tr w:rsidR="009B1846" w:rsidRPr="002C126D" w14:paraId="55508DF9" w14:textId="77777777" w:rsidTr="009B1846">
        <w:trPr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7F105" w14:textId="77777777" w:rsidR="009B1846" w:rsidRPr="00CA59A9" w:rsidRDefault="009B184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CA59A9">
              <w:rPr>
                <w:rFonts w:ascii="微軟正黑體" w:eastAsia="微軟正黑體" w:hAnsi="微軟正黑體" w:hint="eastAsia"/>
                <w:szCs w:val="22"/>
              </w:rPr>
              <w:t>4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06211B" w14:textId="1435550F" w:rsidR="009B1846" w:rsidRPr="002C126D" w:rsidRDefault="002A5F9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10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/</w:t>
            </w:r>
            <w:r w:rsidR="009B1846">
              <w:rPr>
                <w:rFonts w:ascii="微軟正黑體" w:eastAsia="微軟正黑體" w:hAnsi="微軟正黑體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szCs w:val="22"/>
              </w:rPr>
              <w:t>0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(</w:t>
            </w:r>
            <w:r w:rsidR="009B1846">
              <w:rPr>
                <w:rFonts w:ascii="微軟正黑體" w:eastAsia="微軟正黑體" w:hAnsi="微軟正黑體" w:hint="eastAsia"/>
                <w:szCs w:val="22"/>
              </w:rPr>
              <w:t>二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)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11647" w14:textId="67F49C7B" w:rsidR="009B1846" w:rsidRPr="00252C35" w:rsidRDefault="009B1846" w:rsidP="009B1846">
            <w:pPr>
              <w:snapToGrid w:val="0"/>
              <w:ind w:right="135"/>
              <w:jc w:val="center"/>
              <w:rPr>
                <w:rFonts w:ascii="微軟正黑體" w:eastAsia="微軟正黑體" w:hAnsi="微軟正黑體"/>
                <w:bCs/>
                <w:color w:val="000000" w:themeColor="text1"/>
              </w:rPr>
            </w:pPr>
            <w:r w:rsidRPr="00A36CFA">
              <w:rPr>
                <w:rFonts w:ascii="微軟正黑體" w:eastAsia="微軟正黑體" w:hAnsi="微軟正黑體" w:hint="eastAsia"/>
                <w:color w:val="000000" w:themeColor="text1"/>
              </w:rPr>
              <w:t>韓國江陵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955B82" w14:textId="64579B9C" w:rsidR="009B1846" w:rsidRPr="00DA66A5" w:rsidRDefault="009B1846" w:rsidP="009B184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DA66A5">
              <w:rPr>
                <w:rFonts w:ascii="微軟正黑體" w:eastAsia="微軟正黑體" w:hAnsi="微軟正黑體" w:hint="eastAsia"/>
                <w:b/>
              </w:rPr>
              <w:t>0</w:t>
            </w:r>
            <w:r w:rsidR="002A5F96">
              <w:rPr>
                <w:rFonts w:ascii="微軟正黑體" w:eastAsia="微軟正黑體" w:hAnsi="微軟正黑體" w:hint="eastAsia"/>
                <w:b/>
              </w:rPr>
              <w:t>9</w:t>
            </w:r>
            <w:r w:rsidRPr="00DA66A5">
              <w:rPr>
                <w:rFonts w:ascii="微軟正黑體" w:eastAsia="微軟正黑體" w:hAnsi="微軟正黑體" w:hint="eastAsia"/>
                <w:b/>
              </w:rPr>
              <w:t>:00~1</w:t>
            </w:r>
            <w:r w:rsidR="002A5F96">
              <w:rPr>
                <w:rFonts w:ascii="微軟正黑體" w:eastAsia="微軟正黑體" w:hAnsi="微軟正黑體" w:hint="eastAsia"/>
                <w:b/>
              </w:rPr>
              <w:t>7</w:t>
            </w:r>
            <w:r w:rsidRPr="00DA66A5">
              <w:rPr>
                <w:rFonts w:ascii="微軟正黑體" w:eastAsia="微軟正黑體" w:hAnsi="微軟正黑體" w:hint="eastAsia"/>
                <w:b/>
              </w:rPr>
              <w:t>:30</w:t>
            </w:r>
            <w:r w:rsidRPr="00B15E35">
              <w:rPr>
                <w:rFonts w:ascii="微軟正黑體" w:eastAsia="微軟正黑體" w:hAnsi="微軟正黑體" w:hint="eastAsia"/>
                <w:b/>
              </w:rPr>
              <w:t>參加會議、參觀展覽、技術參</w:t>
            </w:r>
            <w:r w:rsidR="002A5F96">
              <w:rPr>
                <w:rFonts w:ascii="微軟正黑體" w:eastAsia="微軟正黑體" w:hAnsi="微軟正黑體" w:hint="eastAsia"/>
                <w:b/>
              </w:rPr>
              <w:t>訪</w:t>
            </w:r>
          </w:p>
          <w:p w14:paraId="3B3BC40F" w14:textId="3BD26AFC" w:rsidR="002A5F96" w:rsidRDefault="002A5F96" w:rsidP="002A5F9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6552C9">
              <w:rPr>
                <w:rFonts w:ascii="微軟正黑體" w:eastAsia="微軟正黑體" w:hAnsi="微軟正黑體" w:hint="eastAsia"/>
                <w:b/>
                <w:color w:val="FF0000"/>
                <w:highlight w:val="yellow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color w:val="FF0000"/>
                <w:highlight w:val="yellow"/>
              </w:rPr>
              <w:t>5</w:t>
            </w:r>
            <w:r w:rsidRPr="006552C9">
              <w:rPr>
                <w:rFonts w:ascii="微軟正黑體" w:eastAsia="微軟正黑體" w:hAnsi="微軟正黑體" w:hint="eastAsia"/>
                <w:b/>
                <w:color w:val="FF0000"/>
                <w:highlight w:val="yellow"/>
              </w:rPr>
              <w:t>:30~1</w:t>
            </w:r>
            <w:r>
              <w:rPr>
                <w:rFonts w:ascii="微軟正黑體" w:eastAsia="微軟正黑體" w:hAnsi="微軟正黑體" w:hint="eastAsia"/>
                <w:b/>
                <w:color w:val="FF0000"/>
                <w:highlight w:val="yellow"/>
              </w:rPr>
              <w:t>6</w:t>
            </w:r>
            <w:r w:rsidRPr="006552C9">
              <w:rPr>
                <w:rFonts w:ascii="微軟正黑體" w:eastAsia="微軟正黑體" w:hAnsi="微軟正黑體" w:hint="eastAsia"/>
                <w:b/>
                <w:color w:val="FF0000"/>
                <w:highlight w:val="yellow"/>
              </w:rPr>
              <w:t>:00 Taiwan Pavilion Reception台灣館交流酒會</w:t>
            </w:r>
          </w:p>
          <w:p w14:paraId="2AA69FE3" w14:textId="37BC067C" w:rsidR="009B1846" w:rsidRPr="002C126D" w:rsidRDefault="002A5F96" w:rsidP="002A5F9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2A5F96">
              <w:rPr>
                <w:rFonts w:ascii="微軟正黑體" w:eastAsia="微軟正黑體" w:hint="eastAsia"/>
                <w:b/>
              </w:rPr>
              <w:t>18:30~21:00 VIP Dinner(大會邀請制)</w:t>
            </w:r>
          </w:p>
        </w:tc>
      </w:tr>
      <w:tr w:rsidR="009B1846" w:rsidRPr="002C126D" w14:paraId="16586ECB" w14:textId="77777777" w:rsidTr="009B1846">
        <w:trPr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36061" w14:textId="77777777" w:rsidR="009B1846" w:rsidRPr="00CA59A9" w:rsidRDefault="009B184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CA59A9">
              <w:rPr>
                <w:rFonts w:ascii="微軟正黑體" w:eastAsia="微軟正黑體" w:hAnsi="微軟正黑體" w:hint="eastAsia"/>
                <w:szCs w:val="22"/>
              </w:rPr>
              <w:t>5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267DCF" w14:textId="635265A4" w:rsidR="009B1846" w:rsidRPr="002C126D" w:rsidRDefault="002A5F9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10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/</w:t>
            </w:r>
            <w:r w:rsidR="009B1846">
              <w:rPr>
                <w:rFonts w:ascii="微軟正黑體" w:eastAsia="微軟正黑體" w:hAnsi="微軟正黑體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szCs w:val="22"/>
              </w:rPr>
              <w:t>1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(</w:t>
            </w:r>
            <w:r w:rsidR="009B1846">
              <w:rPr>
                <w:rFonts w:ascii="微軟正黑體" w:eastAsia="微軟正黑體" w:hAnsi="微軟正黑體" w:hint="eastAsia"/>
                <w:szCs w:val="22"/>
              </w:rPr>
              <w:t>三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)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5542E" w14:textId="34D005B2" w:rsidR="009B1846" w:rsidRPr="00252C35" w:rsidRDefault="009B1846" w:rsidP="009B1846">
            <w:pPr>
              <w:snapToGrid w:val="0"/>
              <w:ind w:right="135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36CFA">
              <w:rPr>
                <w:rFonts w:ascii="微軟正黑體" w:eastAsia="微軟正黑體" w:hAnsi="微軟正黑體" w:hint="eastAsia"/>
                <w:color w:val="000000" w:themeColor="text1"/>
              </w:rPr>
              <w:t>韓國江陵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32A0F0" w14:textId="77777777" w:rsidR="002A5F96" w:rsidRPr="00DA66A5" w:rsidRDefault="002A5F96" w:rsidP="002A5F9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DA66A5">
              <w:rPr>
                <w:rFonts w:ascii="微軟正黑體" w:eastAsia="微軟正黑體" w:hAnsi="微軟正黑體" w:hint="eastAsia"/>
                <w:b/>
              </w:rPr>
              <w:t>0</w:t>
            </w:r>
            <w:r>
              <w:rPr>
                <w:rFonts w:ascii="微軟正黑體" w:eastAsia="微軟正黑體" w:hAnsi="微軟正黑體" w:hint="eastAsia"/>
                <w:b/>
              </w:rPr>
              <w:t>9</w:t>
            </w:r>
            <w:r w:rsidRPr="00DA66A5">
              <w:rPr>
                <w:rFonts w:ascii="微軟正黑體" w:eastAsia="微軟正黑體" w:hAnsi="微軟正黑體" w:hint="eastAsia"/>
                <w:b/>
              </w:rPr>
              <w:t>:00~1</w:t>
            </w:r>
            <w:r>
              <w:rPr>
                <w:rFonts w:ascii="微軟正黑體" w:eastAsia="微軟正黑體" w:hAnsi="微軟正黑體" w:hint="eastAsia"/>
                <w:b/>
              </w:rPr>
              <w:t>7</w:t>
            </w:r>
            <w:r w:rsidRPr="00DA66A5">
              <w:rPr>
                <w:rFonts w:ascii="微軟正黑體" w:eastAsia="微軟正黑體" w:hAnsi="微軟正黑體" w:hint="eastAsia"/>
                <w:b/>
              </w:rPr>
              <w:t>:30</w:t>
            </w:r>
            <w:r w:rsidRPr="00B15E35">
              <w:rPr>
                <w:rFonts w:ascii="微軟正黑體" w:eastAsia="微軟正黑體" w:hAnsi="微軟正黑體" w:hint="eastAsia"/>
                <w:b/>
              </w:rPr>
              <w:t>參加會議、參觀展覽、技術參</w:t>
            </w:r>
            <w:r>
              <w:rPr>
                <w:rFonts w:ascii="微軟正黑體" w:eastAsia="微軟正黑體" w:hAnsi="微軟正黑體" w:hint="eastAsia"/>
                <w:b/>
              </w:rPr>
              <w:t>訪</w:t>
            </w:r>
          </w:p>
          <w:p w14:paraId="3A8834A5" w14:textId="08902BDD" w:rsidR="009B1846" w:rsidRPr="00182ADF" w:rsidRDefault="009B1846" w:rsidP="009B1846">
            <w:pPr>
              <w:snapToGrid w:val="0"/>
              <w:ind w:right="135"/>
              <w:jc w:val="both"/>
              <w:rPr>
                <w:rFonts w:ascii="微軟正黑體" w:eastAsia="微軟正黑體"/>
                <w:b/>
                <w:color w:val="FF0000"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18:</w:t>
            </w:r>
            <w:r w:rsidR="002A5F96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0~21:00大會晚宴</w:t>
            </w:r>
            <w:r w:rsidRPr="007F3526">
              <w:rPr>
                <w:rFonts w:ascii="微軟正黑體" w:eastAsia="微軟正黑體" w:hAnsi="微軟正黑體"/>
                <w:b/>
                <w:color w:val="FF0000"/>
              </w:rPr>
              <w:t>G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ala Dinner(限有大會註冊</w:t>
            </w:r>
            <w:r w:rsidR="00FF732A">
              <w:rPr>
                <w:rFonts w:ascii="微軟正黑體" w:eastAsia="微軟正黑體" w:hAnsi="微軟正黑體" w:hint="eastAsia"/>
                <w:b/>
                <w:color w:val="FF0000"/>
              </w:rPr>
              <w:t>付費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者)</w:t>
            </w:r>
          </w:p>
        </w:tc>
      </w:tr>
      <w:tr w:rsidR="009B1846" w:rsidRPr="002C126D" w14:paraId="24FA0831" w14:textId="77777777" w:rsidTr="009B1846">
        <w:trPr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F14D9" w14:textId="77777777" w:rsidR="009B1846" w:rsidRPr="00CA59A9" w:rsidRDefault="009B184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CA59A9">
              <w:rPr>
                <w:rFonts w:ascii="微軟正黑體" w:eastAsia="微軟正黑體" w:hAnsi="微軟正黑體" w:hint="eastAsia"/>
                <w:szCs w:val="22"/>
              </w:rPr>
              <w:t>6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EF9E07" w14:textId="580F8FEB" w:rsidR="009B1846" w:rsidRPr="002C126D" w:rsidRDefault="002A5F9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10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/</w:t>
            </w:r>
            <w:r w:rsidR="009B1846">
              <w:rPr>
                <w:rFonts w:ascii="微軟正黑體" w:eastAsia="微軟正黑體" w:hAnsi="微軟正黑體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szCs w:val="22"/>
              </w:rPr>
              <w:t>2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(</w:t>
            </w:r>
            <w:r w:rsidR="009B1846">
              <w:rPr>
                <w:rFonts w:ascii="微軟正黑體" w:eastAsia="微軟正黑體" w:hAnsi="微軟正黑體" w:hint="eastAsia"/>
                <w:szCs w:val="22"/>
              </w:rPr>
              <w:t>四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)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E3A2C" w14:textId="1D16F985" w:rsidR="009B1846" w:rsidRPr="00252C35" w:rsidRDefault="009B1846" w:rsidP="009B1846">
            <w:pPr>
              <w:snapToGrid w:val="0"/>
              <w:ind w:right="135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36CFA">
              <w:rPr>
                <w:rFonts w:ascii="微軟正黑體" w:eastAsia="微軟正黑體" w:hAnsi="微軟正黑體" w:hint="eastAsia"/>
                <w:color w:val="000000" w:themeColor="text1"/>
              </w:rPr>
              <w:t>韓國江陵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2469B0" w14:textId="77777777" w:rsidR="002A5F96" w:rsidRPr="002A5F96" w:rsidRDefault="002A5F96" w:rsidP="002A5F9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</w:rPr>
            </w:pPr>
            <w:r w:rsidRPr="002A5F96">
              <w:rPr>
                <w:rFonts w:ascii="微軟正黑體" w:eastAsia="微軟正黑體" w:hAnsi="微軟正黑體"/>
                <w:b/>
              </w:rPr>
              <w:t>★</w:t>
            </w:r>
            <w:r w:rsidRPr="002A5F96">
              <w:rPr>
                <w:rFonts w:ascii="微軟正黑體" w:eastAsia="微軟正黑體" w:hAnsi="微軟正黑體" w:hint="eastAsia"/>
                <w:b/>
              </w:rPr>
              <w:t>09:00~17:30參加會議、參觀展覽、技術參訪</w:t>
            </w:r>
          </w:p>
          <w:p w14:paraId="473A5C76" w14:textId="4AD9A2EF" w:rsidR="009B1846" w:rsidRPr="002A5F96" w:rsidRDefault="002A5F96" w:rsidP="002A5F9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</w:rPr>
            </w:pPr>
            <w:r w:rsidRPr="002A5F96">
              <w:rPr>
                <w:rFonts w:ascii="微軟正黑體" w:eastAsia="微軟正黑體" w:hAnsi="微軟正黑體"/>
                <w:b/>
              </w:rPr>
              <w:t>★</w:t>
            </w:r>
            <w:r w:rsidRPr="002A5F96">
              <w:rPr>
                <w:rFonts w:ascii="微軟正黑體" w:eastAsia="微軟正黑體" w:hAnsi="微軟正黑體" w:hint="eastAsia"/>
                <w:b/>
              </w:rPr>
              <w:t xml:space="preserve">18:00~21:00 </w:t>
            </w:r>
            <w:r w:rsidRPr="002A5F96">
              <w:rPr>
                <w:rFonts w:ascii="微軟正黑體" w:eastAsia="微軟正黑體" w:hAnsi="微軟正黑體"/>
                <w:b/>
              </w:rPr>
              <w:t>Special Performance(K-Culture)</w:t>
            </w:r>
            <w:r w:rsidRPr="002A5F96">
              <w:rPr>
                <w:rFonts w:ascii="微軟正黑體" w:eastAsia="微軟正黑體" w:hAnsi="微軟正黑體" w:hint="eastAsia"/>
                <w:b/>
              </w:rPr>
              <w:t xml:space="preserve"> </w:t>
            </w:r>
          </w:p>
        </w:tc>
      </w:tr>
      <w:tr w:rsidR="009B1846" w:rsidRPr="002C126D" w14:paraId="56D1B7B1" w14:textId="77777777" w:rsidTr="009B1846">
        <w:trPr>
          <w:trHeight w:val="765"/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8F3CE" w14:textId="77777777" w:rsidR="009B1846" w:rsidRPr="00CA59A9" w:rsidRDefault="009B184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CA59A9">
              <w:rPr>
                <w:rFonts w:ascii="微軟正黑體" w:eastAsia="微軟正黑體" w:hAnsi="微軟正黑體" w:hint="eastAsia"/>
                <w:szCs w:val="22"/>
              </w:rPr>
              <w:t>7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DDB90" w14:textId="4EA550B5" w:rsidR="009B1846" w:rsidRPr="002C126D" w:rsidRDefault="002A5F9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10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/</w:t>
            </w:r>
            <w:r w:rsidR="009B1846">
              <w:rPr>
                <w:rFonts w:ascii="微軟正黑體" w:eastAsia="微軟正黑體" w:hAnsi="微軟正黑體" w:hint="eastAsia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szCs w:val="22"/>
              </w:rPr>
              <w:t>3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(</w:t>
            </w:r>
            <w:r w:rsidR="009B1846">
              <w:rPr>
                <w:rFonts w:ascii="微軟正黑體" w:eastAsia="微軟正黑體" w:hAnsi="微軟正黑體" w:hint="eastAsia"/>
                <w:szCs w:val="22"/>
              </w:rPr>
              <w:t>五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)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CDFDA" w14:textId="0962D4D7" w:rsidR="009B1846" w:rsidRPr="00252C35" w:rsidRDefault="009B1846" w:rsidP="009B1846">
            <w:pPr>
              <w:snapToGrid w:val="0"/>
              <w:ind w:right="135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韓國江陵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9312EF" w14:textId="3481F0BF" w:rsidR="002A5F96" w:rsidRPr="00DA66A5" w:rsidRDefault="002A5F96" w:rsidP="002A5F9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DA66A5">
              <w:rPr>
                <w:rFonts w:ascii="微軟正黑體" w:eastAsia="微軟正黑體" w:hAnsi="微軟正黑體" w:hint="eastAsia"/>
                <w:b/>
              </w:rPr>
              <w:t>0</w:t>
            </w:r>
            <w:r>
              <w:rPr>
                <w:rFonts w:ascii="微軟正黑體" w:eastAsia="微軟正黑體" w:hAnsi="微軟正黑體" w:hint="eastAsia"/>
                <w:b/>
              </w:rPr>
              <w:t>9</w:t>
            </w:r>
            <w:r w:rsidRPr="00DA66A5">
              <w:rPr>
                <w:rFonts w:ascii="微軟正黑體" w:eastAsia="微軟正黑體" w:hAnsi="微軟正黑體" w:hint="eastAsia"/>
                <w:b/>
              </w:rPr>
              <w:t>:00~1</w:t>
            </w:r>
            <w:r>
              <w:rPr>
                <w:rFonts w:ascii="微軟正黑體" w:eastAsia="微軟正黑體" w:hAnsi="微軟正黑體" w:hint="eastAsia"/>
                <w:b/>
              </w:rPr>
              <w:t>5</w:t>
            </w:r>
            <w:r w:rsidRPr="00DA66A5">
              <w:rPr>
                <w:rFonts w:ascii="微軟正黑體" w:eastAsia="微軟正黑體" w:hAnsi="微軟正黑體" w:hint="eastAsia"/>
                <w:b/>
              </w:rPr>
              <w:t>:</w:t>
            </w:r>
            <w:r>
              <w:rPr>
                <w:rFonts w:ascii="微軟正黑體" w:eastAsia="微軟正黑體" w:hAnsi="微軟正黑體" w:hint="eastAsia"/>
                <w:b/>
              </w:rPr>
              <w:t>0</w:t>
            </w:r>
            <w:r w:rsidRPr="00DA66A5">
              <w:rPr>
                <w:rFonts w:ascii="微軟正黑體" w:eastAsia="微軟正黑體" w:hAnsi="微軟正黑體" w:hint="eastAsia"/>
                <w:b/>
              </w:rPr>
              <w:t>0</w:t>
            </w:r>
            <w:r w:rsidRPr="00B15E35">
              <w:rPr>
                <w:rFonts w:ascii="微軟正黑體" w:eastAsia="微軟正黑體" w:hAnsi="微軟正黑體" w:hint="eastAsia"/>
                <w:b/>
              </w:rPr>
              <w:t>參加會議、參觀展覽、技術參</w:t>
            </w:r>
            <w:r>
              <w:rPr>
                <w:rFonts w:ascii="微軟正黑體" w:eastAsia="微軟正黑體" w:hAnsi="微軟正黑體" w:hint="eastAsia"/>
                <w:b/>
              </w:rPr>
              <w:t>訪</w:t>
            </w:r>
          </w:p>
          <w:p w14:paraId="02C90A94" w14:textId="77390074" w:rsidR="002A5F96" w:rsidRPr="00377702" w:rsidRDefault="002A5F96" w:rsidP="002A5F96">
            <w:pPr>
              <w:snapToGrid w:val="0"/>
              <w:ind w:right="135"/>
              <w:jc w:val="both"/>
              <w:rPr>
                <w:rFonts w:ascii="微軟正黑體" w:eastAsia="微軟正黑體" w:hAnsi="微軟正黑體"/>
                <w:b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>
              <w:rPr>
                <w:rFonts w:ascii="微軟正黑體" w:eastAsia="微軟正黑體" w:hAnsi="微軟正黑體" w:hint="eastAsia"/>
                <w:b/>
              </w:rPr>
              <w:t>15</w:t>
            </w:r>
            <w:r w:rsidRPr="00377702">
              <w:rPr>
                <w:rFonts w:ascii="微軟正黑體" w:eastAsia="微軟正黑體" w:hAnsi="微軟正黑體" w:hint="eastAsia"/>
                <w:b/>
              </w:rPr>
              <w:t>:</w:t>
            </w:r>
            <w:r>
              <w:rPr>
                <w:rFonts w:ascii="微軟正黑體" w:eastAsia="微軟正黑體" w:hAnsi="微軟正黑體" w:hint="eastAsia"/>
                <w:b/>
              </w:rPr>
              <w:t>0</w:t>
            </w:r>
            <w:r w:rsidRPr="00377702">
              <w:rPr>
                <w:rFonts w:ascii="微軟正黑體" w:eastAsia="微軟正黑體" w:hAnsi="微軟正黑體" w:hint="eastAsia"/>
                <w:b/>
              </w:rPr>
              <w:t>0~</w:t>
            </w:r>
            <w:r w:rsidRPr="00DA66A5">
              <w:rPr>
                <w:rFonts w:ascii="微軟正黑體" w:eastAsia="微軟正黑體" w:hAnsi="微軟正黑體" w:hint="eastAsia"/>
                <w:b/>
              </w:rPr>
              <w:t>1</w:t>
            </w:r>
            <w:r>
              <w:rPr>
                <w:rFonts w:ascii="微軟正黑體" w:eastAsia="微軟正黑體" w:hAnsi="微軟正黑體" w:hint="eastAsia"/>
                <w:b/>
              </w:rPr>
              <w:t>8</w:t>
            </w:r>
            <w:r w:rsidRPr="00DA66A5">
              <w:rPr>
                <w:rFonts w:ascii="微軟正黑體" w:eastAsia="微軟正黑體" w:hAnsi="微軟正黑體" w:hint="eastAsia"/>
                <w:b/>
              </w:rPr>
              <w:t>:</w:t>
            </w:r>
            <w:r>
              <w:rPr>
                <w:rFonts w:ascii="微軟正黑體" w:eastAsia="微軟正黑體" w:hAnsi="微軟正黑體" w:hint="eastAsia"/>
                <w:b/>
              </w:rPr>
              <w:t>0</w:t>
            </w:r>
            <w:r w:rsidRPr="00DA66A5">
              <w:rPr>
                <w:rFonts w:ascii="微軟正黑體" w:eastAsia="微軟正黑體" w:hAnsi="微軟正黑體" w:hint="eastAsia"/>
                <w:b/>
              </w:rPr>
              <w:t>0</w:t>
            </w:r>
            <w:r w:rsidRPr="00377702">
              <w:rPr>
                <w:rFonts w:ascii="微軟正黑體" w:eastAsia="微軟正黑體" w:hAnsi="微軟正黑體" w:hint="eastAsia"/>
                <w:b/>
              </w:rPr>
              <w:t>展場撤場</w:t>
            </w:r>
          </w:p>
          <w:p w14:paraId="419D9E61" w14:textId="7636573E" w:rsidR="009B1846" w:rsidRPr="002C126D" w:rsidRDefault="002A5F96" w:rsidP="002A5F96">
            <w:pPr>
              <w:snapToGrid w:val="0"/>
              <w:ind w:right="136"/>
              <w:jc w:val="both"/>
              <w:rPr>
                <w:rFonts w:ascii="微軟正黑體" w:eastAsia="微軟正黑體" w:hAnsi="微軟正黑體"/>
                <w:b/>
                <w:color w:val="FF0000"/>
                <w:u w:val="single"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4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:00~1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5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: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Pr="007F3526">
              <w:rPr>
                <w:rFonts w:ascii="微軟正黑體" w:eastAsia="微軟正黑體" w:hAnsi="微軟正黑體"/>
                <w:b/>
                <w:color w:val="FF0000"/>
              </w:rPr>
              <w:t xml:space="preserve"> C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losing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 xml:space="preserve"> </w:t>
            </w:r>
            <w:r w:rsidRPr="007F3526">
              <w:rPr>
                <w:rFonts w:ascii="微軟正黑體" w:eastAsia="微軟正黑體" w:hAnsi="微軟正黑體"/>
                <w:b/>
                <w:color w:val="FF0000"/>
              </w:rPr>
              <w:t>C</w:t>
            </w:r>
            <w:r>
              <w:rPr>
                <w:rFonts w:ascii="微軟正黑體" w:eastAsia="微軟正黑體" w:hAnsi="微軟正黑體"/>
                <w:b/>
                <w:color w:val="FF0000"/>
              </w:rPr>
              <w:t>eremony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大會</w:t>
            </w:r>
            <w:r w:rsidRPr="007F3526">
              <w:rPr>
                <w:rFonts w:ascii="微軟正黑體" w:eastAsia="微軟正黑體" w:hAnsi="微軟正黑體" w:hint="eastAsia"/>
                <w:b/>
                <w:color w:val="FF0000"/>
              </w:rPr>
              <w:t>閉幕儀式</w:t>
            </w:r>
          </w:p>
        </w:tc>
      </w:tr>
      <w:tr w:rsidR="009B1846" w:rsidRPr="002C126D" w14:paraId="7E7DFF62" w14:textId="77777777" w:rsidTr="00CB1BD4">
        <w:trPr>
          <w:jc w:val="center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0F3F1" w14:textId="77777777" w:rsidR="009B1846" w:rsidRPr="00CA59A9" w:rsidRDefault="009B184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 w:rsidRPr="00CA59A9">
              <w:rPr>
                <w:rFonts w:ascii="微軟正黑體" w:eastAsia="微軟正黑體" w:hAnsi="微軟正黑體" w:hint="eastAsia"/>
                <w:szCs w:val="22"/>
              </w:rPr>
              <w:t>8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B3AF1" w14:textId="337A6209" w:rsidR="009B1846" w:rsidRPr="002C126D" w:rsidRDefault="002A5F9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 w:hint="eastAsia"/>
                <w:szCs w:val="22"/>
              </w:rPr>
              <w:t>10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/</w:t>
            </w:r>
            <w:r>
              <w:rPr>
                <w:rFonts w:ascii="微軟正黑體" w:eastAsia="微軟正黑體" w:hAnsi="微軟正黑體" w:hint="eastAsia"/>
                <w:szCs w:val="22"/>
              </w:rPr>
              <w:t>24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(</w:t>
            </w:r>
            <w:r w:rsidR="009B1846" w:rsidRPr="002C126D">
              <w:rPr>
                <w:rFonts w:ascii="微軟正黑體" w:eastAsia="微軟正黑體" w:hAnsi="微軟正黑體" w:hint="eastAsia"/>
                <w:szCs w:val="22"/>
              </w:rPr>
              <w:t>六</w:t>
            </w:r>
            <w:r w:rsidR="009B1846" w:rsidRPr="002C126D">
              <w:rPr>
                <w:rFonts w:ascii="微軟正黑體" w:eastAsia="微軟正黑體" w:hAnsi="微軟正黑體"/>
                <w:szCs w:val="22"/>
              </w:rPr>
              <w:t>)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11A09" w14:textId="75F2EC9F" w:rsidR="009B1846" w:rsidRPr="00252C35" w:rsidRDefault="002A5F96" w:rsidP="009B184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韓國江陵</w:t>
            </w:r>
            <w:r w:rsidR="009B1846" w:rsidRPr="00252C35"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</w:p>
          <w:p w14:paraId="1BB119F4" w14:textId="2BD377EF" w:rsidR="009B1846" w:rsidRPr="00252C35" w:rsidRDefault="009B1846" w:rsidP="009B1846">
            <w:pPr>
              <w:snapToGrid w:val="0"/>
              <w:ind w:right="135"/>
              <w:jc w:val="center"/>
              <w:rPr>
                <w:rFonts w:ascii="微軟正黑體" w:eastAsia="微軟正黑體"/>
                <w:color w:val="000000" w:themeColor="text1"/>
              </w:rPr>
            </w:pPr>
            <w:r w:rsidRPr="00252C35">
              <w:rPr>
                <w:rFonts w:ascii="微軟正黑體" w:eastAsia="微軟正黑體" w:hAnsi="微軟正黑體" w:hint="eastAsia"/>
                <w:color w:val="000000" w:themeColor="text1"/>
              </w:rPr>
              <w:t>台灣</w:t>
            </w:r>
            <w:r w:rsidR="002A5F96">
              <w:rPr>
                <w:rFonts w:ascii="微軟正黑體" w:eastAsia="微軟正黑體" w:hAnsi="微軟正黑體" w:hint="eastAsia"/>
                <w:color w:val="000000" w:themeColor="text1"/>
              </w:rPr>
              <w:t>桃園</w:t>
            </w:r>
          </w:p>
        </w:tc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C1AE4" w14:textId="0C60FC74" w:rsidR="002A5F96" w:rsidRDefault="002A5F96" w:rsidP="002A5F96">
            <w:pPr>
              <w:snapToGrid w:val="0"/>
              <w:ind w:right="136"/>
              <w:jc w:val="both"/>
              <w:rPr>
                <w:rFonts w:ascii="微軟正黑體" w:eastAsia="微軟正黑體"/>
                <w:b/>
              </w:rPr>
            </w:pPr>
            <w:r w:rsidRPr="00276B74">
              <w:rPr>
                <w:rFonts w:ascii="微軟正黑體" w:eastAsia="微軟正黑體" w:hAnsi="微軟正黑體"/>
                <w:b/>
                <w:color w:val="000000" w:themeColor="text1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0</w:t>
            </w:r>
            <w:r w:rsidRPr="00CB1BD4">
              <w:rPr>
                <w:rFonts w:ascii="微軟正黑體" w:eastAsia="微軟正黑體" w:hint="eastAsia"/>
                <w:b/>
              </w:rPr>
              <w:t>9:</w:t>
            </w:r>
            <w:r w:rsidRPr="00CB1BD4">
              <w:rPr>
                <w:rFonts w:ascii="微軟正黑體" w:eastAsia="微軟正黑體"/>
                <w:b/>
              </w:rPr>
              <w:t>00</w:t>
            </w:r>
            <w:r>
              <w:rPr>
                <w:rFonts w:ascii="微軟正黑體" w:eastAsia="微軟正黑體" w:hint="eastAsia"/>
                <w:b/>
              </w:rPr>
              <w:t>飯店Check out</w:t>
            </w:r>
          </w:p>
          <w:p w14:paraId="60E06548" w14:textId="6E76BF67" w:rsidR="002A5F96" w:rsidRPr="002A5F96" w:rsidRDefault="002A5F96" w:rsidP="002A5F96">
            <w:pPr>
              <w:snapToGrid w:val="0"/>
              <w:ind w:right="136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2A5F96">
              <w:rPr>
                <w:rFonts w:ascii="微軟正黑體" w:eastAsia="微軟正黑體" w:hAnsi="微軟正黑體"/>
                <w:b/>
                <w:color w:val="FF0000"/>
              </w:rPr>
              <w:t>★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>下榻飯店</w:t>
            </w:r>
            <w:r w:rsidRPr="002A5F96">
              <w:rPr>
                <w:rFonts w:ascii="微軟正黑體" w:eastAsia="微軟正黑體" w:hAnsi="微軟正黑體" w:hint="eastAsia"/>
                <w:b/>
                <w:color w:val="FF0000"/>
              </w:rPr>
              <w:t>-南怡島-</w:t>
            </w:r>
            <w:r w:rsidRPr="002A5F96">
              <w:rPr>
                <w:rFonts w:ascii="微軟正黑體" w:eastAsia="微軟正黑體" w:hAnsi="微軟正黑體"/>
                <w:b/>
                <w:color w:val="FF0000"/>
              </w:rPr>
              <w:t>Hyundai</w:t>
            </w:r>
            <w:r>
              <w:rPr>
                <w:rFonts w:ascii="微軟正黑體" w:eastAsia="微軟正黑體" w:hAnsi="微軟正黑體" w:hint="eastAsia"/>
                <w:b/>
                <w:color w:val="FF0000"/>
              </w:rPr>
              <w:t xml:space="preserve"> </w:t>
            </w:r>
            <w:r w:rsidRPr="002A5F96">
              <w:rPr>
                <w:rFonts w:ascii="微軟正黑體" w:eastAsia="微軟正黑體" w:hAnsi="微軟正黑體"/>
                <w:b/>
                <w:color w:val="FF0000"/>
              </w:rPr>
              <w:t>Premium Outlet Space1</w:t>
            </w:r>
            <w:r w:rsidRPr="002A5F96">
              <w:rPr>
                <w:rFonts w:ascii="微軟正黑體" w:eastAsia="微軟正黑體" w:hAnsi="微軟正黑體" w:hint="eastAsia"/>
                <w:b/>
                <w:color w:val="FF0000"/>
              </w:rPr>
              <w:t>-</w:t>
            </w:r>
            <w:r w:rsidR="00A3695C" w:rsidRPr="00A3695C">
              <w:rPr>
                <w:rFonts w:ascii="微軟正黑體" w:eastAsia="微軟正黑體" w:hAnsi="微軟正黑體" w:hint="eastAsia"/>
                <w:b/>
                <w:color w:val="FF0000"/>
              </w:rPr>
              <w:t>永宗島搭海鷗船</w:t>
            </w:r>
            <w:r w:rsidR="00A3695C" w:rsidRPr="002A5F96">
              <w:rPr>
                <w:rFonts w:ascii="微軟正黑體" w:eastAsia="微軟正黑體" w:hAnsi="微軟正黑體" w:hint="eastAsia"/>
                <w:b/>
                <w:color w:val="FF0000"/>
              </w:rPr>
              <w:t>-</w:t>
            </w:r>
            <w:r w:rsidRPr="002A5F96">
              <w:rPr>
                <w:rFonts w:ascii="微軟正黑體" w:eastAsia="微軟正黑體" w:hAnsi="微軟正黑體" w:hint="eastAsia"/>
                <w:b/>
                <w:color w:val="FF0000"/>
              </w:rPr>
              <w:t>仁川機場(含午餐)</w:t>
            </w:r>
          </w:p>
          <w:p w14:paraId="3A810C59" w14:textId="77777777" w:rsidR="00FF732A" w:rsidRDefault="002A5F96" w:rsidP="00FF732A">
            <w:pPr>
              <w:snapToGrid w:val="0"/>
              <w:ind w:right="136"/>
              <w:rPr>
                <w:rFonts w:ascii="微軟正黑體" w:eastAsia="微軟正黑體" w:hAnsi="微軟正黑體"/>
                <w:b/>
                <w:color w:val="FF0000"/>
              </w:rPr>
            </w:pPr>
            <w:r w:rsidRPr="00332458">
              <w:rPr>
                <w:rFonts w:ascii="微軟正黑體" w:eastAsia="微軟正黑體" w:hAnsi="微軟正黑體"/>
                <w:b/>
                <w:color w:val="FF0000"/>
              </w:rPr>
              <w:t>★</w:t>
            </w:r>
            <w:r w:rsidR="00CB1BD4" w:rsidRPr="00332458">
              <w:rPr>
                <w:rFonts w:ascii="微軟正黑體" w:eastAsia="微軟正黑體" w:hAnsi="微軟正黑體" w:hint="eastAsia"/>
                <w:b/>
                <w:color w:val="FF0000"/>
              </w:rPr>
              <w:t>仁川機場報到，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搭乘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長榮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航空</w:t>
            </w:r>
            <w:bookmarkStart w:id="7" w:name="_Hlk229492963"/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BR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1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59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航班(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19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:</w:t>
            </w:r>
            <w:r w:rsidR="006253E2">
              <w:rPr>
                <w:rFonts w:ascii="微軟正黑體" w:eastAsia="微軟正黑體" w:hAnsi="微軟正黑體" w:hint="eastAsia"/>
                <w:b/>
                <w:color w:val="FF0000"/>
              </w:rPr>
              <w:t>4</w:t>
            </w:r>
            <w:r w:rsidR="00A3695C">
              <w:rPr>
                <w:rFonts w:ascii="微軟正黑體" w:eastAsia="微軟正黑體" w:hAnsi="微軟正黑體"/>
                <w:b/>
                <w:color w:val="FF0000"/>
              </w:rPr>
              <w:t>5</w:t>
            </w:r>
            <w:r w:rsidR="00A3695C">
              <w:rPr>
                <w:rFonts w:ascii="微軟正黑體" w:eastAsia="微軟正黑體" w:hAnsi="微軟正黑體" w:hint="eastAsia"/>
                <w:b/>
                <w:color w:val="FF0000"/>
              </w:rPr>
              <w:t>起飛)</w:t>
            </w:r>
            <w:bookmarkEnd w:id="7"/>
          </w:p>
          <w:p w14:paraId="25F68CA3" w14:textId="03C372ED" w:rsidR="00332458" w:rsidRPr="00A3695C" w:rsidRDefault="00332458" w:rsidP="00FF732A">
            <w:pPr>
              <w:snapToGrid w:val="0"/>
              <w:ind w:right="136"/>
              <w:rPr>
                <w:rFonts w:ascii="微軟正黑體" w:eastAsia="微軟正黑體" w:hAnsi="微軟正黑體"/>
                <w:b/>
                <w:color w:val="FF0000"/>
              </w:rPr>
            </w:pPr>
            <w:r w:rsidRPr="00332458">
              <w:rPr>
                <w:rFonts w:ascii="微軟正黑體" w:eastAsia="微軟正黑體" w:hAnsi="微軟正黑體" w:hint="eastAsia"/>
                <w:b/>
              </w:rPr>
              <w:t>★</w:t>
            </w:r>
            <w:r>
              <w:rPr>
                <w:rFonts w:ascii="微軟正黑體" w:eastAsia="微軟正黑體" w:hAnsi="微軟正黑體" w:hint="eastAsia"/>
                <w:b/>
              </w:rPr>
              <w:t>抵達桃園國際機場</w:t>
            </w:r>
            <w:r w:rsidRPr="00332458">
              <w:rPr>
                <w:rFonts w:ascii="微軟正黑體" w:eastAsia="微軟正黑體" w:hAnsi="微軟正黑體" w:hint="eastAsia"/>
                <w:b/>
              </w:rPr>
              <w:t>，長榮航空BR159航班(</w:t>
            </w:r>
            <w:r>
              <w:rPr>
                <w:rFonts w:ascii="微軟正黑體" w:eastAsia="微軟正黑體" w:hAnsi="微軟正黑體" w:hint="eastAsia"/>
                <w:b/>
              </w:rPr>
              <w:t>21</w:t>
            </w:r>
            <w:r w:rsidRPr="00332458">
              <w:rPr>
                <w:rFonts w:ascii="微軟正黑體" w:eastAsia="微軟正黑體" w:hAnsi="微軟正黑體" w:hint="eastAsia"/>
                <w:b/>
              </w:rPr>
              <w:t>:</w:t>
            </w:r>
            <w:r>
              <w:rPr>
                <w:rFonts w:ascii="微軟正黑體" w:eastAsia="微軟正黑體" w:hAnsi="微軟正黑體" w:hint="eastAsia"/>
                <w:b/>
              </w:rPr>
              <w:t>25抵達</w:t>
            </w:r>
            <w:r w:rsidRPr="00332458">
              <w:rPr>
                <w:rFonts w:ascii="微軟正黑體" w:eastAsia="微軟正黑體" w:hAnsi="微軟正黑體" w:hint="eastAsia"/>
                <w:b/>
              </w:rPr>
              <w:t>)</w:t>
            </w:r>
          </w:p>
        </w:tc>
      </w:tr>
    </w:tbl>
    <w:p w14:paraId="61314C5B" w14:textId="799EA40D" w:rsidR="00CB1BD4" w:rsidRDefault="00CB1BD4">
      <w:pPr>
        <w:widowControl/>
        <w:rPr>
          <w:rStyle w:val="ac"/>
          <w:rFonts w:eastAsia="微軟正黑體"/>
          <w:sz w:val="16"/>
          <w:szCs w:val="16"/>
        </w:rPr>
      </w:pPr>
    </w:p>
    <w:p w14:paraId="6EFCB244" w14:textId="77777777" w:rsidR="00FF732A" w:rsidRDefault="00FF732A">
      <w:pPr>
        <w:widowControl/>
        <w:rPr>
          <w:rStyle w:val="ac"/>
          <w:rFonts w:eastAsia="微軟正黑體"/>
          <w:sz w:val="16"/>
          <w:szCs w:val="16"/>
        </w:rPr>
      </w:pPr>
    </w:p>
    <w:p w14:paraId="6223EF57" w14:textId="77777777" w:rsidR="00FF732A" w:rsidRPr="00332458" w:rsidRDefault="00FF732A">
      <w:pPr>
        <w:widowControl/>
        <w:rPr>
          <w:rStyle w:val="ac"/>
          <w:rFonts w:eastAsia="微軟正黑體"/>
          <w:sz w:val="16"/>
          <w:szCs w:val="16"/>
        </w:rPr>
      </w:pPr>
    </w:p>
    <w:p w14:paraId="19392233" w14:textId="56FF8C80" w:rsidR="00D7342C" w:rsidRPr="00487C33" w:rsidRDefault="00D7342C" w:rsidP="002D5188">
      <w:pPr>
        <w:pStyle w:val="af2"/>
        <w:numPr>
          <w:ilvl w:val="0"/>
          <w:numId w:val="17"/>
        </w:numPr>
        <w:snapToGrid w:val="0"/>
        <w:spacing w:afterLines="50" w:after="180"/>
        <w:ind w:leftChars="0" w:left="482" w:rightChars="-35" w:right="-84" w:hanging="482"/>
        <w:rPr>
          <w:rStyle w:val="ac"/>
          <w:rFonts w:eastAsia="微軟正黑體"/>
          <w:sz w:val="28"/>
        </w:rPr>
      </w:pPr>
      <w:r w:rsidRPr="00140010">
        <w:rPr>
          <w:rStyle w:val="ac"/>
          <w:rFonts w:eastAsia="微軟正黑體"/>
          <w:color w:val="EE0000"/>
          <w:sz w:val="28"/>
        </w:rPr>
        <w:lastRenderedPageBreak/>
        <w:t>組團報價不包含</w:t>
      </w:r>
      <w:r w:rsidRPr="00140010">
        <w:rPr>
          <w:rStyle w:val="ac"/>
          <w:rFonts w:eastAsia="微軟正黑體" w:hint="eastAsia"/>
          <w:color w:val="EE0000"/>
          <w:sz w:val="28"/>
        </w:rPr>
        <w:t>大會註冊費用</w:t>
      </w:r>
      <w:r w:rsidRPr="00487C33">
        <w:rPr>
          <w:rStyle w:val="ac"/>
          <w:rFonts w:eastAsia="微軟正黑體"/>
          <w:sz w:val="28"/>
        </w:rPr>
        <w:t>，大會報名註冊已經開始，</w:t>
      </w:r>
      <w:bookmarkStart w:id="8" w:name="_Hlk195287366"/>
      <w:r w:rsidR="006E2926">
        <w:rPr>
          <w:rStyle w:val="ac"/>
          <w:rFonts w:eastAsia="微軟正黑體" w:hint="eastAsia"/>
          <w:sz w:val="28"/>
        </w:rPr>
        <w:t>今年</w:t>
      </w:r>
      <w:r w:rsidR="006E2926" w:rsidRPr="00252C35">
        <w:rPr>
          <w:rStyle w:val="ac"/>
          <w:rFonts w:eastAsia="微軟正黑體" w:hint="eastAsia"/>
          <w:color w:val="FF0000"/>
          <w:sz w:val="28"/>
        </w:rPr>
        <w:t>I</w:t>
      </w:r>
      <w:r w:rsidR="006E2926" w:rsidRPr="00252C35">
        <w:rPr>
          <w:rStyle w:val="ac"/>
          <w:rFonts w:eastAsia="微軟正黑體"/>
          <w:color w:val="FF0000"/>
          <w:sz w:val="28"/>
        </w:rPr>
        <w:t>TS</w:t>
      </w:r>
      <w:r w:rsidR="006E2926" w:rsidRPr="00252C35">
        <w:rPr>
          <w:rStyle w:val="ac"/>
          <w:rFonts w:eastAsia="微軟正黑體" w:hint="eastAsia"/>
          <w:color w:val="FF0000"/>
          <w:sz w:val="28"/>
        </w:rPr>
        <w:t>世界</w:t>
      </w:r>
      <w:bookmarkEnd w:id="8"/>
      <w:r w:rsidR="00252C35" w:rsidRPr="00252C35">
        <w:rPr>
          <w:rStyle w:val="ac"/>
          <w:rFonts w:eastAsia="微軟正黑體" w:hint="eastAsia"/>
          <w:color w:val="FF0000"/>
          <w:sz w:val="28"/>
        </w:rPr>
        <w:t>大會</w:t>
      </w:r>
      <w:r w:rsidR="00252C35">
        <w:rPr>
          <w:rStyle w:val="ac"/>
          <w:rFonts w:eastAsia="微軟正黑體" w:hint="eastAsia"/>
          <w:color w:val="FF0000"/>
          <w:sz w:val="28"/>
        </w:rPr>
        <w:t>於</w:t>
      </w:r>
      <w:r w:rsidR="00252C35" w:rsidRPr="00252C35">
        <w:rPr>
          <w:rStyle w:val="ac"/>
          <w:rFonts w:eastAsia="微軟正黑體" w:hint="eastAsia"/>
          <w:color w:val="FF0000"/>
          <w:sz w:val="28"/>
        </w:rPr>
        <w:t>202</w:t>
      </w:r>
      <w:r w:rsidR="00062CD0">
        <w:rPr>
          <w:rStyle w:val="ac"/>
          <w:rFonts w:eastAsia="微軟正黑體" w:hint="eastAsia"/>
          <w:color w:val="FF0000"/>
          <w:sz w:val="28"/>
        </w:rPr>
        <w:t>6</w:t>
      </w:r>
      <w:r w:rsidR="00252C35" w:rsidRPr="00252C35">
        <w:rPr>
          <w:rStyle w:val="ac"/>
          <w:rFonts w:eastAsia="微軟正黑體" w:hint="eastAsia"/>
          <w:color w:val="FF0000"/>
          <w:sz w:val="28"/>
        </w:rPr>
        <w:t>年</w:t>
      </w:r>
      <w:r w:rsidR="003B1266">
        <w:rPr>
          <w:rStyle w:val="ac"/>
          <w:rFonts w:eastAsia="微軟正黑體" w:hint="eastAsia"/>
          <w:color w:val="FF0000"/>
          <w:sz w:val="28"/>
        </w:rPr>
        <w:t>6</w:t>
      </w:r>
      <w:r w:rsidR="00737CA1" w:rsidRPr="00252C35">
        <w:rPr>
          <w:rStyle w:val="ac"/>
          <w:rFonts w:eastAsia="微軟正黑體"/>
          <w:color w:val="FF0000"/>
          <w:sz w:val="28"/>
        </w:rPr>
        <w:t>月</w:t>
      </w:r>
      <w:r w:rsidR="003B1266">
        <w:rPr>
          <w:rStyle w:val="ac"/>
          <w:rFonts w:eastAsia="微軟正黑體" w:hint="eastAsia"/>
          <w:color w:val="FF0000"/>
          <w:sz w:val="28"/>
        </w:rPr>
        <w:t>30</w:t>
      </w:r>
      <w:r w:rsidR="00737CA1" w:rsidRPr="00252C35">
        <w:rPr>
          <w:rStyle w:val="ac"/>
          <w:rFonts w:eastAsia="微軟正黑體"/>
          <w:color w:val="FF0000"/>
          <w:sz w:val="28"/>
        </w:rPr>
        <w:t>日前</w:t>
      </w:r>
      <w:r w:rsidR="00252C35">
        <w:rPr>
          <w:rStyle w:val="ac"/>
          <w:rFonts w:eastAsia="微軟正黑體" w:hint="eastAsia"/>
          <w:color w:val="FF0000"/>
          <w:sz w:val="28"/>
        </w:rPr>
        <w:t>報名</w:t>
      </w:r>
      <w:r w:rsidR="00737CA1" w:rsidRPr="00252C35">
        <w:rPr>
          <w:rStyle w:val="ac"/>
          <w:rFonts w:eastAsia="微軟正黑體"/>
          <w:color w:val="FF0000"/>
          <w:sz w:val="28"/>
        </w:rPr>
        <w:t>享優惠</w:t>
      </w:r>
      <w:r w:rsidR="00737CA1" w:rsidRPr="00487C33">
        <w:rPr>
          <w:rStyle w:val="ac"/>
          <w:rFonts w:eastAsia="微軟正黑體"/>
          <w:sz w:val="28"/>
        </w:rPr>
        <w:t>，</w:t>
      </w:r>
      <w:r w:rsidR="00737CA1">
        <w:rPr>
          <w:rStyle w:val="ac"/>
          <w:rFonts w:eastAsia="微軟正黑體" w:hint="eastAsia"/>
          <w:sz w:val="28"/>
        </w:rPr>
        <w:t>有意願參與</w:t>
      </w:r>
      <w:r w:rsidR="00062CD0">
        <w:rPr>
          <w:rStyle w:val="ac"/>
          <w:rFonts w:eastAsia="微軟正黑體" w:hint="eastAsia"/>
          <w:sz w:val="28"/>
        </w:rPr>
        <w:t>韓國江陵</w:t>
      </w:r>
      <w:r w:rsidR="00737CA1" w:rsidRPr="00487C33">
        <w:rPr>
          <w:rStyle w:val="ac"/>
          <w:rFonts w:eastAsia="微軟正黑體"/>
          <w:sz w:val="28"/>
        </w:rPr>
        <w:t>ITS</w:t>
      </w:r>
      <w:r w:rsidR="00737CA1" w:rsidRPr="00487C33">
        <w:rPr>
          <w:rStyle w:val="ac"/>
          <w:rFonts w:eastAsia="微軟正黑體"/>
          <w:sz w:val="28"/>
        </w:rPr>
        <w:t>世界大會的</w:t>
      </w:r>
      <w:r w:rsidR="00252C35">
        <w:rPr>
          <w:rStyle w:val="ac"/>
          <w:rFonts w:eastAsia="微軟正黑體" w:hint="eastAsia"/>
          <w:sz w:val="28"/>
        </w:rPr>
        <w:t>會員</w:t>
      </w:r>
      <w:r w:rsidR="00737CA1" w:rsidRPr="00487C33">
        <w:rPr>
          <w:rStyle w:val="ac"/>
          <w:rFonts w:eastAsia="微軟正黑體"/>
          <w:sz w:val="28"/>
        </w:rPr>
        <w:t>先進</w:t>
      </w:r>
      <w:r w:rsidRPr="00487C33">
        <w:rPr>
          <w:rStyle w:val="ac"/>
          <w:rFonts w:eastAsia="微軟正黑體"/>
          <w:sz w:val="28"/>
        </w:rPr>
        <w:t>，</w:t>
      </w:r>
      <w:r w:rsidR="00737CA1">
        <w:rPr>
          <w:rStyle w:val="ac"/>
          <w:rFonts w:eastAsia="微軟正黑體" w:hint="eastAsia"/>
          <w:sz w:val="28"/>
        </w:rPr>
        <w:t>請</w:t>
      </w:r>
      <w:r w:rsidRPr="00487C33">
        <w:rPr>
          <w:rStyle w:val="ac"/>
          <w:rFonts w:eastAsia="微軟正黑體"/>
          <w:sz w:val="28"/>
        </w:rPr>
        <w:t>盡速上</w:t>
      </w:r>
      <w:r w:rsidR="00252C35">
        <w:rPr>
          <w:rStyle w:val="ac"/>
          <w:rFonts w:eastAsia="微軟正黑體" w:hint="eastAsia"/>
          <w:sz w:val="28"/>
        </w:rPr>
        <w:t>世界</w:t>
      </w:r>
      <w:r w:rsidRPr="00487C33">
        <w:rPr>
          <w:rStyle w:val="ac"/>
          <w:rFonts w:eastAsia="微軟正黑體"/>
          <w:sz w:val="28"/>
        </w:rPr>
        <w:t>大會官網</w:t>
      </w:r>
      <w:r w:rsidRPr="00487C33">
        <w:rPr>
          <w:rStyle w:val="ac"/>
          <w:rFonts w:eastAsia="微軟正黑體"/>
          <w:b w:val="0"/>
          <w:sz w:val="28"/>
          <w:szCs w:val="26"/>
        </w:rPr>
        <w:t>：</w:t>
      </w:r>
      <w:r w:rsidR="00062CD0" w:rsidRPr="00062CD0">
        <w:rPr>
          <w:rFonts w:hint="eastAsia"/>
          <w:sz w:val="28"/>
          <w:szCs w:val="28"/>
        </w:rPr>
        <w:t xml:space="preserve"> </w:t>
      </w:r>
      <w:hyperlink r:id="rId10" w:history="1">
        <w:r w:rsidR="00062CD0" w:rsidRPr="00062CD0">
          <w:rPr>
            <w:rStyle w:val="a7"/>
            <w:sz w:val="28"/>
            <w:szCs w:val="28"/>
          </w:rPr>
          <w:t>https://2026itsworldcongress.org/</w:t>
        </w:r>
      </w:hyperlink>
      <w:r w:rsidR="00062CD0">
        <w:rPr>
          <w:rFonts w:hint="eastAsia"/>
        </w:rPr>
        <w:t xml:space="preserve"> </w:t>
      </w:r>
      <w:r w:rsidRPr="00487C33">
        <w:rPr>
          <w:rStyle w:val="ac"/>
          <w:rFonts w:eastAsia="微軟正黑體"/>
          <w:b w:val="0"/>
          <w:sz w:val="28"/>
          <w:szCs w:val="26"/>
        </w:rPr>
        <w:t>，</w:t>
      </w:r>
      <w:r w:rsidRPr="00487C33">
        <w:rPr>
          <w:rStyle w:val="ac"/>
          <w:rFonts w:eastAsia="微軟正黑體"/>
          <w:sz w:val="28"/>
        </w:rPr>
        <w:t>進行註冊。</w:t>
      </w:r>
    </w:p>
    <w:tbl>
      <w:tblPr>
        <w:tblStyle w:val="af1"/>
        <w:tblW w:w="0" w:type="auto"/>
        <w:tblInd w:w="454" w:type="dxa"/>
        <w:tblLook w:val="04A0" w:firstRow="1" w:lastRow="0" w:firstColumn="1" w:lastColumn="0" w:noHBand="0" w:noVBand="1"/>
      </w:tblPr>
      <w:tblGrid>
        <w:gridCol w:w="2001"/>
        <w:gridCol w:w="972"/>
        <w:gridCol w:w="2380"/>
        <w:gridCol w:w="2410"/>
        <w:gridCol w:w="2126"/>
      </w:tblGrid>
      <w:tr w:rsidR="003B1266" w:rsidRPr="0046691E" w14:paraId="48799927" w14:textId="77777777" w:rsidTr="00140010">
        <w:trPr>
          <w:trHeight w:val="567"/>
        </w:trPr>
        <w:tc>
          <w:tcPr>
            <w:tcW w:w="2973" w:type="dxa"/>
            <w:gridSpan w:val="2"/>
            <w:vMerge w:val="restart"/>
            <w:vAlign w:val="center"/>
          </w:tcPr>
          <w:p w14:paraId="418454B1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bookmarkStart w:id="9" w:name="_Hlk166243334"/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Category</w:t>
            </w:r>
          </w:p>
        </w:tc>
        <w:tc>
          <w:tcPr>
            <w:tcW w:w="2380" w:type="dxa"/>
            <w:vAlign w:val="center"/>
          </w:tcPr>
          <w:p w14:paraId="0CB1CFC3" w14:textId="77777777" w:rsidR="003B1266" w:rsidRPr="00140010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8"/>
                <w:szCs w:val="28"/>
              </w:rPr>
            </w:pPr>
            <w:r w:rsidRPr="00140010">
              <w:rPr>
                <w:rStyle w:val="ac"/>
                <w:rFonts w:ascii="Arial" w:eastAsia="微軟正黑體" w:hAnsi="Arial" w:cs="Arial"/>
                <w:sz w:val="28"/>
                <w:szCs w:val="28"/>
              </w:rPr>
              <w:t>Early Bird</w:t>
            </w:r>
          </w:p>
        </w:tc>
        <w:tc>
          <w:tcPr>
            <w:tcW w:w="2410" w:type="dxa"/>
            <w:vAlign w:val="center"/>
          </w:tcPr>
          <w:p w14:paraId="1C7C2DEE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Pre-registration</w:t>
            </w:r>
          </w:p>
        </w:tc>
        <w:tc>
          <w:tcPr>
            <w:tcW w:w="2126" w:type="dxa"/>
            <w:vAlign w:val="center"/>
          </w:tcPr>
          <w:p w14:paraId="62FABEE1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Regular</w:t>
            </w:r>
          </w:p>
        </w:tc>
      </w:tr>
      <w:tr w:rsidR="003B1266" w:rsidRPr="0046691E" w14:paraId="28C649D7" w14:textId="77777777" w:rsidTr="00140010">
        <w:trPr>
          <w:trHeight w:val="567"/>
        </w:trPr>
        <w:tc>
          <w:tcPr>
            <w:tcW w:w="2973" w:type="dxa"/>
            <w:gridSpan w:val="2"/>
            <w:vMerge/>
            <w:vAlign w:val="center"/>
          </w:tcPr>
          <w:p w14:paraId="7BF537B8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</w:p>
        </w:tc>
        <w:tc>
          <w:tcPr>
            <w:tcW w:w="2380" w:type="dxa"/>
            <w:vAlign w:val="center"/>
          </w:tcPr>
          <w:p w14:paraId="096783C9" w14:textId="77777777" w:rsidR="003B1266" w:rsidRPr="00140010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8"/>
                <w:szCs w:val="28"/>
              </w:rPr>
            </w:pPr>
            <w:r w:rsidRPr="00140010">
              <w:rPr>
                <w:rStyle w:val="ac"/>
                <w:rFonts w:ascii="Arial" w:eastAsia="微軟正黑體" w:hAnsi="Arial" w:cs="Arial"/>
                <w:sz w:val="28"/>
                <w:szCs w:val="28"/>
              </w:rPr>
              <w:t>Until Jun 30</w:t>
            </w:r>
          </w:p>
        </w:tc>
        <w:tc>
          <w:tcPr>
            <w:tcW w:w="2410" w:type="dxa"/>
            <w:vAlign w:val="center"/>
          </w:tcPr>
          <w:p w14:paraId="633765E6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222222"/>
                <w:spacing w:val="-5"/>
                <w:kern w:val="0"/>
                <w:sz w:val="26"/>
                <w:szCs w:val="26"/>
              </w:rPr>
              <w:t>Until Sep 20</w:t>
            </w:r>
          </w:p>
        </w:tc>
        <w:tc>
          <w:tcPr>
            <w:tcW w:w="2126" w:type="dxa"/>
            <w:vAlign w:val="center"/>
          </w:tcPr>
          <w:p w14:paraId="5F4D0504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222222"/>
                <w:spacing w:val="-5"/>
                <w:kern w:val="0"/>
                <w:sz w:val="26"/>
                <w:szCs w:val="26"/>
              </w:rPr>
              <w:t>Until Oct 9</w:t>
            </w:r>
          </w:p>
        </w:tc>
      </w:tr>
      <w:tr w:rsidR="003B1266" w:rsidRPr="0046691E" w14:paraId="11A32F01" w14:textId="77777777" w:rsidTr="00140010">
        <w:trPr>
          <w:trHeight w:val="567"/>
        </w:trPr>
        <w:tc>
          <w:tcPr>
            <w:tcW w:w="2001" w:type="dxa"/>
            <w:vMerge w:val="restart"/>
            <w:vAlign w:val="center"/>
          </w:tcPr>
          <w:p w14:paraId="5A0B7959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Style w:val="ac"/>
                <w:rFonts w:ascii="Arial" w:eastAsia="微軟正黑體" w:hAnsi="Arial" w:cs="Arial"/>
                <w:sz w:val="26"/>
                <w:szCs w:val="26"/>
              </w:rPr>
              <w:t>Delegate</w:t>
            </w:r>
          </w:p>
        </w:tc>
        <w:tc>
          <w:tcPr>
            <w:tcW w:w="972" w:type="dxa"/>
            <w:vAlign w:val="center"/>
          </w:tcPr>
          <w:p w14:paraId="053B26AC" w14:textId="77777777" w:rsidR="003B1266" w:rsidRPr="00FF732A" w:rsidRDefault="003B1266" w:rsidP="006543CC">
            <w:pPr>
              <w:snapToGrid w:val="0"/>
              <w:ind w:leftChars="-50" w:left="-120"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Full</w:t>
            </w:r>
          </w:p>
        </w:tc>
        <w:tc>
          <w:tcPr>
            <w:tcW w:w="2380" w:type="dxa"/>
            <w:vAlign w:val="center"/>
          </w:tcPr>
          <w:p w14:paraId="49475812" w14:textId="77777777" w:rsidR="003B1266" w:rsidRPr="00140010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8"/>
                <w:szCs w:val="28"/>
              </w:rPr>
            </w:pPr>
            <w:r w:rsidRPr="00140010">
              <w:rPr>
                <w:rFonts w:ascii="Arial" w:hAnsi="Arial" w:cs="Arial"/>
                <w:b/>
                <w:bCs/>
                <w:color w:val="D80606"/>
                <w:spacing w:val="-5"/>
                <w:kern w:val="0"/>
                <w:sz w:val="28"/>
                <w:szCs w:val="28"/>
              </w:rPr>
              <w:t>USD 1,300</w:t>
            </w:r>
          </w:p>
        </w:tc>
        <w:tc>
          <w:tcPr>
            <w:tcW w:w="2410" w:type="dxa"/>
            <w:vAlign w:val="center"/>
          </w:tcPr>
          <w:p w14:paraId="510A7E3C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USD 1,500</w:t>
            </w:r>
          </w:p>
        </w:tc>
        <w:tc>
          <w:tcPr>
            <w:tcW w:w="2126" w:type="dxa"/>
            <w:vAlign w:val="center"/>
          </w:tcPr>
          <w:p w14:paraId="1A999984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USD 1,700</w:t>
            </w:r>
          </w:p>
        </w:tc>
      </w:tr>
      <w:tr w:rsidR="003B1266" w:rsidRPr="0046691E" w14:paraId="3C514202" w14:textId="77777777" w:rsidTr="00140010">
        <w:trPr>
          <w:trHeight w:val="567"/>
        </w:trPr>
        <w:tc>
          <w:tcPr>
            <w:tcW w:w="2001" w:type="dxa"/>
            <w:vMerge/>
            <w:vAlign w:val="center"/>
          </w:tcPr>
          <w:p w14:paraId="3C4EE8DE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</w:p>
        </w:tc>
        <w:tc>
          <w:tcPr>
            <w:tcW w:w="972" w:type="dxa"/>
            <w:vAlign w:val="center"/>
          </w:tcPr>
          <w:p w14:paraId="3A486CA2" w14:textId="77777777" w:rsidR="003B1266" w:rsidRPr="00FF732A" w:rsidRDefault="003B1266" w:rsidP="006543CC">
            <w:pPr>
              <w:snapToGrid w:val="0"/>
              <w:ind w:leftChars="-50" w:left="-120"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1 day</w:t>
            </w:r>
          </w:p>
        </w:tc>
        <w:tc>
          <w:tcPr>
            <w:tcW w:w="2380" w:type="dxa"/>
            <w:vAlign w:val="center"/>
          </w:tcPr>
          <w:p w14:paraId="077C507B" w14:textId="77777777" w:rsidR="003B1266" w:rsidRPr="00140010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8"/>
                <w:szCs w:val="28"/>
              </w:rPr>
            </w:pPr>
            <w:r w:rsidRPr="00140010">
              <w:rPr>
                <w:rFonts w:ascii="Arial" w:hAnsi="Arial" w:cs="Arial"/>
                <w:b/>
                <w:bCs/>
                <w:color w:val="D80606"/>
                <w:spacing w:val="-5"/>
                <w:kern w:val="0"/>
                <w:sz w:val="28"/>
                <w:szCs w:val="28"/>
              </w:rPr>
              <w:t>USD 650</w:t>
            </w:r>
          </w:p>
        </w:tc>
        <w:tc>
          <w:tcPr>
            <w:tcW w:w="2410" w:type="dxa"/>
            <w:vAlign w:val="center"/>
          </w:tcPr>
          <w:p w14:paraId="4728390D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USD 750</w:t>
            </w:r>
          </w:p>
        </w:tc>
        <w:tc>
          <w:tcPr>
            <w:tcW w:w="2126" w:type="dxa"/>
            <w:vAlign w:val="center"/>
          </w:tcPr>
          <w:p w14:paraId="6D2194AA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USD 850</w:t>
            </w:r>
          </w:p>
        </w:tc>
      </w:tr>
      <w:tr w:rsidR="003B1266" w:rsidRPr="0046691E" w14:paraId="418F9CBD" w14:textId="77777777" w:rsidTr="00FF732A">
        <w:trPr>
          <w:trHeight w:val="567"/>
        </w:trPr>
        <w:tc>
          <w:tcPr>
            <w:tcW w:w="2001" w:type="dxa"/>
            <w:vAlign w:val="center"/>
          </w:tcPr>
          <w:p w14:paraId="145E1122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Speaker &amp;</w:t>
            </w:r>
            <w:r w:rsidRPr="00FF732A">
              <w:rPr>
                <w:rFonts w:ascii="Arial" w:hAnsi="Arial" w:cs="Arial" w:hint="eastAsia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 xml:space="preserve"> </w:t>
            </w: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Moderator</w:t>
            </w:r>
          </w:p>
        </w:tc>
        <w:tc>
          <w:tcPr>
            <w:tcW w:w="972" w:type="dxa"/>
            <w:vAlign w:val="center"/>
          </w:tcPr>
          <w:p w14:paraId="77C406FC" w14:textId="77777777" w:rsidR="003B1266" w:rsidRPr="00FF732A" w:rsidRDefault="003B1266" w:rsidP="006543CC">
            <w:pPr>
              <w:snapToGrid w:val="0"/>
              <w:ind w:leftChars="-50" w:left="-120"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Full</w:t>
            </w:r>
          </w:p>
        </w:tc>
        <w:tc>
          <w:tcPr>
            <w:tcW w:w="6916" w:type="dxa"/>
            <w:gridSpan w:val="3"/>
            <w:vAlign w:val="center"/>
          </w:tcPr>
          <w:p w14:paraId="364CF63F" w14:textId="77777777" w:rsidR="003B1266" w:rsidRPr="00140010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8"/>
                <w:szCs w:val="28"/>
              </w:rPr>
            </w:pPr>
            <w:r w:rsidRPr="00140010">
              <w:rPr>
                <w:rStyle w:val="ac"/>
                <w:rFonts w:ascii="Arial" w:eastAsia="微軟正黑體" w:hAnsi="Arial" w:cs="Arial"/>
                <w:color w:val="EE0000"/>
                <w:sz w:val="28"/>
                <w:szCs w:val="28"/>
              </w:rPr>
              <w:t>USD 1,100</w:t>
            </w:r>
          </w:p>
        </w:tc>
      </w:tr>
      <w:tr w:rsidR="003B1266" w:rsidRPr="0046691E" w14:paraId="3F9B89B2" w14:textId="77777777" w:rsidTr="00140010">
        <w:trPr>
          <w:trHeight w:val="567"/>
        </w:trPr>
        <w:tc>
          <w:tcPr>
            <w:tcW w:w="2001" w:type="dxa"/>
            <w:vMerge w:val="restart"/>
            <w:vAlign w:val="center"/>
          </w:tcPr>
          <w:p w14:paraId="3D7CCDEF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Style w:val="ac"/>
                <w:rFonts w:ascii="Arial" w:eastAsia="微軟正黑體" w:hAnsi="Arial" w:cs="Arial"/>
                <w:sz w:val="26"/>
                <w:szCs w:val="26"/>
              </w:rPr>
              <w:t>Graduate</w:t>
            </w:r>
          </w:p>
          <w:p w14:paraId="77F52A67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Style w:val="ac"/>
                <w:rFonts w:ascii="Arial" w:eastAsia="微軟正黑體" w:hAnsi="Arial" w:cs="Arial"/>
                <w:sz w:val="26"/>
                <w:szCs w:val="26"/>
              </w:rPr>
              <w:t>Student</w:t>
            </w:r>
          </w:p>
        </w:tc>
        <w:tc>
          <w:tcPr>
            <w:tcW w:w="972" w:type="dxa"/>
            <w:vAlign w:val="center"/>
          </w:tcPr>
          <w:p w14:paraId="1368B6CB" w14:textId="77777777" w:rsidR="003B1266" w:rsidRPr="00FF732A" w:rsidRDefault="003B1266" w:rsidP="006543CC">
            <w:pPr>
              <w:snapToGrid w:val="0"/>
              <w:ind w:leftChars="-50" w:left="-120"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Full</w:t>
            </w:r>
          </w:p>
        </w:tc>
        <w:tc>
          <w:tcPr>
            <w:tcW w:w="4790" w:type="dxa"/>
            <w:gridSpan w:val="2"/>
            <w:vAlign w:val="center"/>
          </w:tcPr>
          <w:p w14:paraId="33394983" w14:textId="77777777" w:rsidR="003B1266" w:rsidRPr="00140010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8"/>
                <w:szCs w:val="28"/>
              </w:rPr>
            </w:pPr>
            <w:r w:rsidRPr="00140010">
              <w:rPr>
                <w:rFonts w:ascii="Arial" w:hAnsi="Arial" w:cs="Arial"/>
                <w:b/>
                <w:bCs/>
                <w:color w:val="D80606"/>
                <w:spacing w:val="-5"/>
                <w:kern w:val="0"/>
                <w:sz w:val="28"/>
                <w:szCs w:val="28"/>
              </w:rPr>
              <w:t>USD 350</w:t>
            </w:r>
          </w:p>
        </w:tc>
        <w:tc>
          <w:tcPr>
            <w:tcW w:w="2126" w:type="dxa"/>
            <w:vAlign w:val="center"/>
          </w:tcPr>
          <w:p w14:paraId="37C5F02C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USD 1700</w:t>
            </w:r>
          </w:p>
        </w:tc>
      </w:tr>
      <w:tr w:rsidR="003B1266" w:rsidRPr="0046691E" w14:paraId="0B119179" w14:textId="77777777" w:rsidTr="00140010">
        <w:trPr>
          <w:trHeight w:val="567"/>
        </w:trPr>
        <w:tc>
          <w:tcPr>
            <w:tcW w:w="2001" w:type="dxa"/>
            <w:vMerge/>
            <w:vAlign w:val="center"/>
          </w:tcPr>
          <w:p w14:paraId="4CFE56F7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</w:p>
        </w:tc>
        <w:tc>
          <w:tcPr>
            <w:tcW w:w="972" w:type="dxa"/>
            <w:vAlign w:val="center"/>
          </w:tcPr>
          <w:p w14:paraId="545B31BF" w14:textId="77777777" w:rsidR="003B1266" w:rsidRPr="00FF732A" w:rsidRDefault="003B1266" w:rsidP="006543CC">
            <w:pPr>
              <w:snapToGrid w:val="0"/>
              <w:ind w:leftChars="-50" w:left="-120"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1 day</w:t>
            </w:r>
          </w:p>
        </w:tc>
        <w:tc>
          <w:tcPr>
            <w:tcW w:w="4790" w:type="dxa"/>
            <w:gridSpan w:val="2"/>
            <w:vAlign w:val="center"/>
          </w:tcPr>
          <w:p w14:paraId="49905B6E" w14:textId="77777777" w:rsidR="003B1266" w:rsidRPr="00140010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8"/>
                <w:szCs w:val="28"/>
              </w:rPr>
            </w:pPr>
            <w:r w:rsidRPr="00140010">
              <w:rPr>
                <w:rFonts w:ascii="Arial" w:hAnsi="Arial" w:cs="Arial"/>
                <w:b/>
                <w:bCs/>
                <w:color w:val="D80606"/>
                <w:spacing w:val="-5"/>
                <w:kern w:val="0"/>
                <w:sz w:val="28"/>
                <w:szCs w:val="28"/>
              </w:rPr>
              <w:t>USD 220</w:t>
            </w:r>
          </w:p>
        </w:tc>
        <w:tc>
          <w:tcPr>
            <w:tcW w:w="2126" w:type="dxa"/>
            <w:vAlign w:val="center"/>
          </w:tcPr>
          <w:p w14:paraId="42106C25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USD 850</w:t>
            </w:r>
          </w:p>
        </w:tc>
      </w:tr>
      <w:tr w:rsidR="003B1266" w:rsidRPr="0046691E" w14:paraId="580B6F9F" w14:textId="77777777" w:rsidTr="00FF732A">
        <w:trPr>
          <w:trHeight w:val="567"/>
        </w:trPr>
        <w:tc>
          <w:tcPr>
            <w:tcW w:w="2001" w:type="dxa"/>
            <w:vAlign w:val="center"/>
          </w:tcPr>
          <w:p w14:paraId="3C06941E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Undergraduate Student</w:t>
            </w:r>
          </w:p>
        </w:tc>
        <w:tc>
          <w:tcPr>
            <w:tcW w:w="972" w:type="dxa"/>
            <w:vAlign w:val="center"/>
          </w:tcPr>
          <w:p w14:paraId="636D0F79" w14:textId="77777777" w:rsidR="003B1266" w:rsidRPr="00FF732A" w:rsidRDefault="003B1266" w:rsidP="006543CC">
            <w:pPr>
              <w:snapToGrid w:val="0"/>
              <w:ind w:leftChars="-50" w:left="-120"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Full</w:t>
            </w:r>
          </w:p>
        </w:tc>
        <w:tc>
          <w:tcPr>
            <w:tcW w:w="6916" w:type="dxa"/>
            <w:gridSpan w:val="3"/>
            <w:vAlign w:val="center"/>
          </w:tcPr>
          <w:p w14:paraId="69F78738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Free</w:t>
            </w:r>
          </w:p>
        </w:tc>
      </w:tr>
      <w:tr w:rsidR="003B1266" w:rsidRPr="0046691E" w14:paraId="79AC8B5C" w14:textId="77777777" w:rsidTr="00FF732A">
        <w:trPr>
          <w:trHeight w:val="567"/>
        </w:trPr>
        <w:tc>
          <w:tcPr>
            <w:tcW w:w="2001" w:type="dxa"/>
            <w:vAlign w:val="center"/>
          </w:tcPr>
          <w:p w14:paraId="2DD0B4AD" w14:textId="77777777" w:rsidR="00FF732A" w:rsidRDefault="003B1266" w:rsidP="006543CC">
            <w:pPr>
              <w:snapToGrid w:val="0"/>
              <w:ind w:rightChars="-35" w:right="-84"/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Exhibition</w:t>
            </w:r>
          </w:p>
          <w:p w14:paraId="49C5FF67" w14:textId="594E599D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Visitor</w:t>
            </w:r>
          </w:p>
        </w:tc>
        <w:tc>
          <w:tcPr>
            <w:tcW w:w="972" w:type="dxa"/>
            <w:vAlign w:val="center"/>
          </w:tcPr>
          <w:p w14:paraId="4BE3E7B0" w14:textId="77777777" w:rsidR="003B1266" w:rsidRPr="00FF732A" w:rsidRDefault="003B1266" w:rsidP="006543CC">
            <w:pPr>
              <w:snapToGrid w:val="0"/>
              <w:ind w:leftChars="-50" w:left="-120"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Full</w:t>
            </w:r>
          </w:p>
        </w:tc>
        <w:tc>
          <w:tcPr>
            <w:tcW w:w="6916" w:type="dxa"/>
            <w:gridSpan w:val="3"/>
            <w:vAlign w:val="center"/>
          </w:tcPr>
          <w:p w14:paraId="013C198B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Free</w:t>
            </w:r>
          </w:p>
        </w:tc>
      </w:tr>
      <w:tr w:rsidR="003B1266" w:rsidRPr="0046691E" w14:paraId="0C07EE32" w14:textId="77777777" w:rsidTr="00FF732A">
        <w:trPr>
          <w:trHeight w:val="567"/>
        </w:trPr>
        <w:tc>
          <w:tcPr>
            <w:tcW w:w="2001" w:type="dxa"/>
            <w:vAlign w:val="center"/>
          </w:tcPr>
          <w:p w14:paraId="6B6B4C85" w14:textId="77777777" w:rsidR="003B1266" w:rsidRPr="00FF732A" w:rsidRDefault="003B1266" w:rsidP="006543CC">
            <w:pPr>
              <w:snapToGrid w:val="0"/>
              <w:ind w:rightChars="-35" w:right="-84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Press</w:t>
            </w:r>
          </w:p>
        </w:tc>
        <w:tc>
          <w:tcPr>
            <w:tcW w:w="972" w:type="dxa"/>
            <w:vAlign w:val="center"/>
          </w:tcPr>
          <w:p w14:paraId="0E6378B0" w14:textId="77777777" w:rsidR="003B1266" w:rsidRPr="00FF732A" w:rsidRDefault="003B1266" w:rsidP="006543CC">
            <w:pPr>
              <w:snapToGrid w:val="0"/>
              <w:ind w:leftChars="-50" w:left="-120"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b/>
                <w:bCs/>
                <w:color w:val="222222"/>
                <w:spacing w:val="-5"/>
                <w:kern w:val="0"/>
                <w:sz w:val="26"/>
                <w:szCs w:val="26"/>
              </w:rPr>
              <w:t>Full</w:t>
            </w:r>
          </w:p>
        </w:tc>
        <w:tc>
          <w:tcPr>
            <w:tcW w:w="6916" w:type="dxa"/>
            <w:gridSpan w:val="3"/>
            <w:vAlign w:val="center"/>
          </w:tcPr>
          <w:p w14:paraId="1919C0D8" w14:textId="77777777" w:rsidR="003B1266" w:rsidRPr="00FF732A" w:rsidRDefault="003B1266" w:rsidP="006543CC">
            <w:pPr>
              <w:snapToGrid w:val="0"/>
              <w:ind w:rightChars="-35" w:right="-84"/>
              <w:jc w:val="center"/>
              <w:rPr>
                <w:rStyle w:val="ac"/>
                <w:rFonts w:ascii="Arial" w:eastAsia="微軟正黑體" w:hAnsi="Arial" w:cs="Arial"/>
                <w:sz w:val="26"/>
                <w:szCs w:val="26"/>
              </w:rPr>
            </w:pPr>
            <w:r w:rsidRPr="00FF732A">
              <w:rPr>
                <w:rFonts w:ascii="Arial" w:hAnsi="Arial" w:cs="Arial"/>
                <w:color w:val="444444"/>
                <w:spacing w:val="-5"/>
                <w:kern w:val="0"/>
                <w:sz w:val="26"/>
                <w:szCs w:val="26"/>
              </w:rPr>
              <w:t>Free</w:t>
            </w:r>
          </w:p>
        </w:tc>
      </w:tr>
    </w:tbl>
    <w:p w14:paraId="4EDBFE29" w14:textId="0E4AE638" w:rsidR="00D7342C" w:rsidRPr="0073426F" w:rsidRDefault="00D7342C" w:rsidP="00487C33">
      <w:pPr>
        <w:snapToGrid w:val="0"/>
        <w:spacing w:line="400" w:lineRule="exact"/>
        <w:ind w:leftChars="200" w:left="480"/>
        <w:rPr>
          <w:rStyle w:val="ac"/>
          <w:rFonts w:eastAsia="微軟正黑體"/>
        </w:rPr>
      </w:pPr>
      <w:r w:rsidRPr="0073426F">
        <w:rPr>
          <w:rFonts w:eastAsia="微軟正黑體"/>
          <w:b/>
          <w:color w:val="000000" w:themeColor="text1"/>
        </w:rPr>
        <w:t>※</w:t>
      </w:r>
      <w:r w:rsidRPr="0073426F">
        <w:rPr>
          <w:rStyle w:val="ac"/>
          <w:rFonts w:eastAsia="微軟正黑體"/>
        </w:rPr>
        <w:t>大會註冊費用，以大會官網公布為準。</w:t>
      </w:r>
    </w:p>
    <w:bookmarkEnd w:id="9"/>
    <w:p w14:paraId="68B24F72" w14:textId="77777777" w:rsidR="002C126D" w:rsidRDefault="002C126D" w:rsidP="00AD3E0F">
      <w:pPr>
        <w:snapToGrid w:val="0"/>
        <w:spacing w:afterLines="50" w:after="180"/>
        <w:ind w:rightChars="-35" w:right="-84"/>
        <w:rPr>
          <w:rStyle w:val="ac"/>
          <w:rFonts w:eastAsia="微軟正黑體"/>
        </w:rPr>
      </w:pPr>
    </w:p>
    <w:p w14:paraId="00F398EE" w14:textId="7DE6F54B" w:rsidR="00AD3E0F" w:rsidRPr="00487C33" w:rsidRDefault="00AD3E0F" w:rsidP="00AD3E0F">
      <w:pPr>
        <w:pStyle w:val="af2"/>
        <w:numPr>
          <w:ilvl w:val="0"/>
          <w:numId w:val="17"/>
        </w:numPr>
        <w:snapToGrid w:val="0"/>
        <w:spacing w:afterLines="50" w:after="180"/>
        <w:ind w:leftChars="0" w:left="482" w:rightChars="-35" w:right="-84" w:hanging="482"/>
        <w:rPr>
          <w:rStyle w:val="ac"/>
          <w:rFonts w:eastAsia="微軟正黑體"/>
          <w:sz w:val="28"/>
        </w:rPr>
      </w:pPr>
      <w:r>
        <w:rPr>
          <w:rStyle w:val="ac"/>
          <w:rFonts w:eastAsia="微軟正黑體" w:hint="eastAsia"/>
          <w:color w:val="EE0000"/>
          <w:sz w:val="28"/>
        </w:rPr>
        <w:t>台灣台北館初步設計</w:t>
      </w:r>
      <w:r>
        <w:rPr>
          <w:rStyle w:val="ac"/>
          <w:rFonts w:eastAsia="微軟正黑體" w:hint="eastAsia"/>
          <w:sz w:val="28"/>
        </w:rPr>
        <w:t>：</w:t>
      </w:r>
      <w:r>
        <w:rPr>
          <w:rStyle w:val="ac"/>
          <w:rFonts w:eastAsia="微軟正黑體"/>
          <w:noProof/>
          <w:sz w:val="28"/>
        </w:rPr>
        <w:drawing>
          <wp:inline distT="0" distB="0" distL="0" distR="0" wp14:anchorId="42455CD1" wp14:editId="33DDDCF8">
            <wp:extent cx="6124575" cy="3324021"/>
            <wp:effectExtent l="0" t="0" r="0" b="0"/>
            <wp:docPr id="25465917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14" cy="333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C091" w14:textId="77777777" w:rsidR="00AD3E0F" w:rsidRPr="00AD3E0F" w:rsidRDefault="00AD3E0F" w:rsidP="00AD3E0F">
      <w:pPr>
        <w:snapToGrid w:val="0"/>
        <w:spacing w:afterLines="50" w:after="180"/>
        <w:ind w:rightChars="-35" w:right="-84"/>
        <w:rPr>
          <w:rStyle w:val="ac"/>
          <w:rFonts w:eastAsia="微軟正黑體"/>
        </w:rPr>
      </w:pPr>
    </w:p>
    <w:p w14:paraId="1CDE5DF3" w14:textId="77777777" w:rsidR="00AB0FDA" w:rsidRDefault="00361E44">
      <w:pPr>
        <w:widowControl/>
        <w:rPr>
          <w:rStyle w:val="ac"/>
          <w:rFonts w:eastAsia="微軟正黑體"/>
        </w:rPr>
        <w:sectPr w:rsidR="00AB0FDA" w:rsidSect="00231636">
          <w:footerReference w:type="default" r:id="rId12"/>
          <w:pgSz w:w="11907" w:h="16840" w:code="9"/>
          <w:pgMar w:top="567" w:right="680" w:bottom="567" w:left="680" w:header="720" w:footer="367" w:gutter="0"/>
          <w:cols w:space="720"/>
          <w:docGrid w:type="lines" w:linePitch="360"/>
        </w:sectPr>
      </w:pPr>
      <w:r w:rsidRPr="0073426F">
        <w:rPr>
          <w:rStyle w:val="ac"/>
          <w:rFonts w:eastAsia="微軟正黑體"/>
        </w:rPr>
        <w:br w:type="page"/>
      </w:r>
    </w:p>
    <w:p w14:paraId="19C706D3" w14:textId="79A8D394" w:rsidR="00651D1E" w:rsidRPr="0073426F" w:rsidRDefault="00CB1BD4" w:rsidP="00EA79E2">
      <w:pPr>
        <w:snapToGrid w:val="0"/>
        <w:spacing w:afterLines="25" w:after="90"/>
        <w:jc w:val="center"/>
        <w:rPr>
          <w:rFonts w:eastAsia="微軟正黑體"/>
          <w:b/>
          <w:bCs/>
          <w:color w:val="800080"/>
          <w:sz w:val="28"/>
          <w:szCs w:val="28"/>
        </w:rPr>
      </w:pPr>
      <w:r>
        <w:rPr>
          <w:rFonts w:eastAsia="微軟正黑體" w:hint="eastAsia"/>
          <w:b/>
          <w:noProof/>
          <w:color w:val="000080"/>
          <w:sz w:val="36"/>
          <w:szCs w:val="36"/>
        </w:rPr>
        <w:lastRenderedPageBreak/>
        <w:drawing>
          <wp:anchor distT="0" distB="0" distL="114300" distR="114300" simplePos="0" relativeHeight="251671040" behindDoc="0" locked="0" layoutInCell="1" allowOverlap="1" wp14:anchorId="723165A0" wp14:editId="65B688F5">
            <wp:simplePos x="0" y="0"/>
            <wp:positionH relativeFrom="column">
              <wp:posOffset>5930900</wp:posOffset>
            </wp:positionH>
            <wp:positionV relativeFrom="paragraph">
              <wp:posOffset>30480</wp:posOffset>
            </wp:positionV>
            <wp:extent cx="669335" cy="619125"/>
            <wp:effectExtent l="0" t="0" r="0" b="0"/>
            <wp:wrapNone/>
            <wp:docPr id="74505015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82" cy="62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FA4" w:rsidRPr="0073426F">
        <w:rPr>
          <w:rFonts w:eastAsia="微軟正黑體"/>
          <w:noProof/>
        </w:rPr>
        <w:drawing>
          <wp:anchor distT="0" distB="0" distL="114300" distR="114300" simplePos="0" relativeHeight="251655680" behindDoc="0" locked="0" layoutInCell="1" allowOverlap="1" wp14:anchorId="6A85F287" wp14:editId="44DB06EB">
            <wp:simplePos x="0" y="0"/>
            <wp:positionH relativeFrom="column">
              <wp:posOffset>-3175</wp:posOffset>
            </wp:positionH>
            <wp:positionV relativeFrom="paragraph">
              <wp:posOffset>30480</wp:posOffset>
            </wp:positionV>
            <wp:extent cx="723900" cy="567697"/>
            <wp:effectExtent l="0" t="0" r="0" b="3810"/>
            <wp:wrapNone/>
            <wp:docPr id="3" name="圖片 3" descr="ITS Taiwan Logo-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TS Taiwan Logo-20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17" cy="56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D1E" w:rsidRPr="0073426F">
        <w:rPr>
          <w:rFonts w:eastAsia="微軟正黑體"/>
          <w:b/>
          <w:bCs/>
          <w:color w:val="800080"/>
          <w:sz w:val="28"/>
          <w:szCs w:val="28"/>
        </w:rPr>
        <w:t>20</w:t>
      </w:r>
      <w:r w:rsidR="0004576D" w:rsidRPr="0073426F">
        <w:rPr>
          <w:rFonts w:eastAsia="微軟正黑體"/>
          <w:b/>
          <w:bCs/>
          <w:color w:val="800080"/>
          <w:sz w:val="28"/>
          <w:szCs w:val="28"/>
        </w:rPr>
        <w:t>2</w:t>
      </w:r>
      <w:r>
        <w:rPr>
          <w:rFonts w:eastAsia="微軟正黑體" w:hint="eastAsia"/>
          <w:b/>
          <w:bCs/>
          <w:color w:val="800080"/>
          <w:sz w:val="28"/>
          <w:szCs w:val="28"/>
        </w:rPr>
        <w:t>6</w:t>
      </w:r>
      <w:r w:rsidR="00651D1E" w:rsidRPr="0073426F">
        <w:rPr>
          <w:rFonts w:eastAsia="微軟正黑體"/>
          <w:b/>
          <w:bCs/>
          <w:color w:val="800080"/>
          <w:sz w:val="28"/>
          <w:szCs w:val="28"/>
        </w:rPr>
        <w:t>年</w:t>
      </w:r>
      <w:r>
        <w:rPr>
          <w:rFonts w:eastAsia="微軟正黑體" w:hint="eastAsia"/>
          <w:b/>
          <w:bCs/>
          <w:color w:val="800080"/>
          <w:sz w:val="28"/>
          <w:szCs w:val="28"/>
        </w:rPr>
        <w:t>韓國江陵</w:t>
      </w:r>
      <w:r w:rsidR="00651D1E" w:rsidRPr="0073426F">
        <w:rPr>
          <w:rFonts w:eastAsia="微軟正黑體"/>
          <w:b/>
          <w:bCs/>
          <w:color w:val="800080"/>
          <w:sz w:val="28"/>
          <w:szCs w:val="28"/>
        </w:rPr>
        <w:t>第</w:t>
      </w:r>
      <w:r w:rsidR="001C43F8" w:rsidRPr="0073426F">
        <w:rPr>
          <w:rFonts w:eastAsia="微軟正黑體"/>
          <w:b/>
          <w:bCs/>
          <w:color w:val="800080"/>
          <w:sz w:val="28"/>
          <w:szCs w:val="28"/>
        </w:rPr>
        <w:t>3</w:t>
      </w:r>
      <w:r>
        <w:rPr>
          <w:rFonts w:eastAsia="微軟正黑體" w:hint="eastAsia"/>
          <w:b/>
          <w:bCs/>
          <w:color w:val="800080"/>
          <w:sz w:val="28"/>
          <w:szCs w:val="28"/>
        </w:rPr>
        <w:t>2</w:t>
      </w:r>
      <w:r w:rsidR="009C22A0" w:rsidRPr="0073426F">
        <w:rPr>
          <w:rFonts w:eastAsia="微軟正黑體"/>
          <w:b/>
          <w:bCs/>
          <w:color w:val="800080"/>
          <w:sz w:val="28"/>
          <w:szCs w:val="28"/>
        </w:rPr>
        <w:t>屆智慧運輸</w:t>
      </w:r>
      <w:r w:rsidR="00651D1E" w:rsidRPr="0073426F">
        <w:rPr>
          <w:rFonts w:eastAsia="微軟正黑體"/>
          <w:b/>
          <w:bCs/>
          <w:color w:val="800080"/>
          <w:sz w:val="28"/>
          <w:szCs w:val="28"/>
        </w:rPr>
        <w:t>世界大會</w:t>
      </w:r>
      <w:r w:rsidR="00DA7DE1" w:rsidRPr="0073426F">
        <w:rPr>
          <w:rFonts w:eastAsia="微軟正黑體"/>
          <w:b/>
          <w:bCs/>
          <w:color w:val="800080"/>
          <w:sz w:val="28"/>
          <w:szCs w:val="28"/>
        </w:rPr>
        <w:t xml:space="preserve"> </w:t>
      </w:r>
    </w:p>
    <w:p w14:paraId="3814409D" w14:textId="5B41D157" w:rsidR="00917510" w:rsidRPr="00AD1D29" w:rsidRDefault="00651D1E" w:rsidP="00AD1D29">
      <w:pPr>
        <w:snapToGrid w:val="0"/>
        <w:spacing w:afterLines="25" w:after="90"/>
        <w:jc w:val="center"/>
        <w:rPr>
          <w:rFonts w:eastAsia="微軟正黑體"/>
          <w:b/>
          <w:color w:val="800080"/>
          <w:sz w:val="28"/>
          <w:szCs w:val="28"/>
          <w:shd w:val="pct15" w:color="auto" w:fill="FFFFFF"/>
        </w:rPr>
      </w:pPr>
      <w:r w:rsidRPr="0073426F">
        <w:rPr>
          <w:rFonts w:eastAsia="微軟正黑體"/>
          <w:b/>
          <w:color w:val="800080"/>
          <w:sz w:val="28"/>
          <w:szCs w:val="28"/>
          <w:shd w:val="pct15" w:color="auto" w:fill="FFFFFF"/>
        </w:rPr>
        <w:t>~</w:t>
      </w:r>
      <w:r w:rsidR="00615860" w:rsidRPr="0073426F">
        <w:rPr>
          <w:rFonts w:eastAsia="微軟正黑體"/>
          <w:b/>
          <w:color w:val="800080"/>
          <w:sz w:val="28"/>
          <w:szCs w:val="28"/>
          <w:shd w:val="pct15" w:color="auto" w:fill="FFFFFF"/>
        </w:rPr>
        <w:t xml:space="preserve"> </w:t>
      </w:r>
      <w:r w:rsidR="00F55007" w:rsidRPr="0073426F">
        <w:rPr>
          <w:rFonts w:eastAsia="微軟正黑體"/>
          <w:b/>
          <w:color w:val="800080"/>
          <w:sz w:val="28"/>
          <w:szCs w:val="28"/>
          <w:shd w:val="pct15" w:color="auto" w:fill="FFFFFF"/>
        </w:rPr>
        <w:t>組團登記</w:t>
      </w:r>
      <w:r w:rsidR="00DB1D14" w:rsidRPr="0073426F">
        <w:rPr>
          <w:rFonts w:eastAsia="微軟正黑體"/>
          <w:b/>
          <w:color w:val="800080"/>
          <w:sz w:val="28"/>
          <w:szCs w:val="28"/>
          <w:shd w:val="pct15" w:color="auto" w:fill="FFFFFF"/>
        </w:rPr>
        <w:t>報名表</w:t>
      </w:r>
      <w:r w:rsidR="00DB1D14" w:rsidRPr="0073426F">
        <w:rPr>
          <w:rFonts w:eastAsia="微軟正黑體"/>
          <w:b/>
          <w:color w:val="800080"/>
          <w:sz w:val="28"/>
          <w:szCs w:val="28"/>
          <w:shd w:val="pct15" w:color="auto" w:fill="FFFFFF"/>
        </w:rPr>
        <w:t xml:space="preserve"> </w:t>
      </w:r>
      <w:r w:rsidRPr="0073426F">
        <w:rPr>
          <w:rFonts w:eastAsia="微軟正黑體"/>
          <w:b/>
          <w:bCs/>
          <w:color w:val="800080"/>
          <w:sz w:val="28"/>
          <w:szCs w:val="28"/>
          <w:shd w:val="pct15" w:color="auto" w:fill="FFFFFF"/>
        </w:rPr>
        <w:t>~</w:t>
      </w:r>
    </w:p>
    <w:tbl>
      <w:tblPr>
        <w:tblW w:w="107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4144"/>
      </w:tblGrid>
      <w:tr w:rsidR="00917510" w:rsidRPr="00917510" w14:paraId="18166B32" w14:textId="77777777" w:rsidTr="00FB07CD">
        <w:trPr>
          <w:cantSplit/>
          <w:trHeight w:val="580"/>
          <w:jc w:val="center"/>
        </w:trPr>
        <w:tc>
          <w:tcPr>
            <w:tcW w:w="1079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FF9C26" w14:textId="2E6E7869" w:rsidR="00917510" w:rsidRPr="00917510" w:rsidRDefault="00917510" w:rsidP="00917510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b/>
                <w:kern w:val="0"/>
              </w:rPr>
            </w:pPr>
            <w:r w:rsidRPr="00917510">
              <w:rPr>
                <w:rFonts w:eastAsia="微軟正黑體" w:hint="eastAsia"/>
                <w:b/>
                <w:kern w:val="0"/>
              </w:rPr>
              <w:t>登記報名表</w:t>
            </w:r>
          </w:p>
        </w:tc>
      </w:tr>
      <w:tr w:rsidR="00917510" w:rsidRPr="00917510" w14:paraId="23A42431" w14:textId="77777777" w:rsidTr="00062CD0">
        <w:trPr>
          <w:cantSplit/>
          <w:trHeight w:val="3611"/>
          <w:jc w:val="center"/>
        </w:trPr>
        <w:tc>
          <w:tcPr>
            <w:tcW w:w="1079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1B2DB7" w14:textId="7BAC5089" w:rsidR="00917510" w:rsidRDefault="00772D41" w:rsidP="009F7916">
            <w:pPr>
              <w:snapToGrid w:val="0"/>
              <w:spacing w:beforeLines="50" w:before="180" w:afterLines="50" w:after="180" w:line="400" w:lineRule="exact"/>
              <w:ind w:left="119"/>
              <w:jc w:val="both"/>
              <w:rPr>
                <w:rFonts w:eastAsia="微軟正黑體"/>
                <w:b/>
                <w:bCs/>
                <w:sz w:val="28"/>
                <w:szCs w:val="28"/>
              </w:rPr>
            </w:pPr>
            <w:bookmarkStart w:id="10" w:name="_Hlk479948048"/>
            <w:bookmarkStart w:id="11" w:name="_Hlk479948129"/>
            <w:r w:rsidRPr="00062CD0">
              <w:rPr>
                <w:rFonts w:ascii="Arial" w:hAnsi="Arial" w:cs="Arial" w:hint="eastAsia"/>
                <w:b/>
                <w:bCs/>
                <w:sz w:val="28"/>
                <w:szCs w:val="28"/>
              </w:rPr>
              <w:t>□</w:t>
            </w:r>
            <w:r w:rsidR="00F7363A" w:rsidRPr="00062CD0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="00062CD0" w:rsidRPr="00062CD0">
              <w:rPr>
                <w:rFonts w:eastAsia="微軟正黑體" w:hint="eastAsia"/>
                <w:b/>
                <w:kern w:val="0"/>
                <w:sz w:val="28"/>
                <w:szCs w:val="28"/>
              </w:rPr>
              <w:t>A</w:t>
            </w:r>
            <w:r w:rsidR="00F7363A" w:rsidRPr="00062CD0">
              <w:rPr>
                <w:rFonts w:eastAsia="微軟正黑體" w:hint="eastAsia"/>
                <w:b/>
                <w:kern w:val="0"/>
                <w:sz w:val="28"/>
                <w:szCs w:val="28"/>
              </w:rPr>
              <w:t>團費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(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限前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3</w:t>
            </w:r>
            <w:r w:rsidR="00A3695C">
              <w:rPr>
                <w:rFonts w:eastAsia="微軟正黑體"/>
                <w:b/>
                <w:bCs/>
                <w:sz w:val="28"/>
                <w:szCs w:val="28"/>
              </w:rPr>
              <w:t>0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名報名者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)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：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10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17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~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10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24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，</w:t>
            </w:r>
            <w:r w:rsidR="00E96E65" w:rsidRPr="00062CD0">
              <w:rPr>
                <w:rFonts w:eastAsia="微軟正黑體"/>
                <w:b/>
                <w:bCs/>
                <w:sz w:val="28"/>
                <w:szCs w:val="28"/>
              </w:rPr>
              <w:t>單人房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7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晚住宿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，</w:t>
            </w:r>
            <w:r w:rsidR="003055EA" w:rsidRPr="00062CD0">
              <w:rPr>
                <w:rFonts w:eastAsia="微軟正黑體"/>
                <w:b/>
                <w:bCs/>
                <w:sz w:val="28"/>
                <w:szCs w:val="28"/>
              </w:rPr>
              <w:t>新台幣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3</w:t>
            </w:r>
            <w:r w:rsidR="00A1696D">
              <w:rPr>
                <w:rFonts w:eastAsia="微軟正黑體" w:hint="eastAsia"/>
                <w:b/>
                <w:bCs/>
                <w:sz w:val="28"/>
                <w:szCs w:val="28"/>
              </w:rPr>
              <w:t>8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,</w:t>
            </w:r>
            <w:r w:rsidR="00A1696D">
              <w:rPr>
                <w:rFonts w:eastAsia="微軟正黑體"/>
                <w:b/>
                <w:bCs/>
                <w:sz w:val="28"/>
                <w:szCs w:val="28"/>
              </w:rPr>
              <w:t>7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00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元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位</w:t>
            </w:r>
            <w:bookmarkEnd w:id="10"/>
            <w:bookmarkEnd w:id="11"/>
          </w:p>
          <w:p w14:paraId="2EF2CC88" w14:textId="734922BF" w:rsidR="00A1696D" w:rsidRPr="00062CD0" w:rsidRDefault="00A1696D" w:rsidP="00A1696D">
            <w:pPr>
              <w:snapToGrid w:val="0"/>
              <w:spacing w:beforeLines="50" w:before="180" w:afterLines="50" w:after="180" w:line="400" w:lineRule="exact"/>
              <w:ind w:left="119"/>
              <w:jc w:val="both"/>
              <w:rPr>
                <w:rFonts w:eastAsia="微軟正黑體"/>
                <w:b/>
                <w:bCs/>
                <w:sz w:val="28"/>
                <w:szCs w:val="28"/>
              </w:rPr>
            </w:pPr>
            <w:r w:rsidRPr="00062CD0">
              <w:rPr>
                <w:rFonts w:ascii="Arial" w:hAnsi="Arial" w:cs="Arial" w:hint="eastAsia"/>
                <w:b/>
                <w:bCs/>
                <w:sz w:val="28"/>
                <w:szCs w:val="28"/>
              </w:rPr>
              <w:t>□</w:t>
            </w:r>
            <w:r w:rsidRPr="00062CD0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062CD0">
              <w:rPr>
                <w:rFonts w:eastAsia="微軟正黑體" w:hint="eastAsia"/>
                <w:b/>
                <w:kern w:val="0"/>
                <w:sz w:val="28"/>
                <w:szCs w:val="28"/>
              </w:rPr>
              <w:t>A</w:t>
            </w:r>
            <w:r w:rsidRPr="00062CD0">
              <w:rPr>
                <w:rFonts w:eastAsia="微軟正黑體" w:hint="eastAsia"/>
                <w:b/>
                <w:kern w:val="0"/>
                <w:sz w:val="28"/>
                <w:szCs w:val="28"/>
              </w:rPr>
              <w:t>團費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(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限前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3</w:t>
            </w:r>
            <w:r w:rsidR="00A3695C">
              <w:rPr>
                <w:rFonts w:eastAsia="微軟正黑體"/>
                <w:b/>
                <w:bCs/>
                <w:sz w:val="28"/>
                <w:szCs w:val="28"/>
              </w:rPr>
              <w:t>0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名報名者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)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：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10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17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~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10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24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，</w:t>
            </w:r>
            <w:r>
              <w:rPr>
                <w:rFonts w:eastAsia="微軟正黑體" w:hint="eastAsia"/>
                <w:b/>
                <w:bCs/>
                <w:sz w:val="28"/>
                <w:szCs w:val="28"/>
              </w:rPr>
              <w:t>雙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人房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7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晚住宿，新台幣</w:t>
            </w:r>
            <w:r>
              <w:rPr>
                <w:rFonts w:eastAsia="微軟正黑體"/>
                <w:b/>
                <w:bCs/>
                <w:sz w:val="28"/>
                <w:szCs w:val="28"/>
              </w:rPr>
              <w:t>29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,</w:t>
            </w:r>
            <w:r>
              <w:rPr>
                <w:rFonts w:eastAsia="微軟正黑體"/>
                <w:b/>
                <w:bCs/>
                <w:sz w:val="28"/>
                <w:szCs w:val="28"/>
              </w:rPr>
              <w:t>3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00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元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位</w:t>
            </w:r>
          </w:p>
          <w:p w14:paraId="7F003676" w14:textId="041D6D2A" w:rsidR="00A1696D" w:rsidRPr="00A1696D" w:rsidRDefault="00A1696D" w:rsidP="00A1696D">
            <w:pPr>
              <w:snapToGrid w:val="0"/>
              <w:spacing w:beforeLines="50" w:before="180" w:afterLines="50" w:after="180" w:line="400" w:lineRule="exact"/>
              <w:ind w:left="119"/>
              <w:jc w:val="both"/>
              <w:rPr>
                <w:rFonts w:eastAsia="微軟正黑體"/>
                <w:b/>
                <w:bCs/>
                <w:sz w:val="28"/>
                <w:szCs w:val="28"/>
              </w:rPr>
            </w:pPr>
            <w:r w:rsidRPr="00062CD0">
              <w:rPr>
                <w:rFonts w:ascii="Arial" w:hAnsi="Arial" w:cs="Arial" w:hint="eastAsia"/>
                <w:b/>
                <w:bCs/>
                <w:sz w:val="28"/>
                <w:szCs w:val="28"/>
              </w:rPr>
              <w:t>□</w:t>
            </w:r>
            <w:r w:rsidRPr="00062CD0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Pr="00062CD0">
              <w:rPr>
                <w:rFonts w:eastAsia="微軟正黑體" w:hint="eastAsia"/>
                <w:b/>
                <w:kern w:val="0"/>
                <w:sz w:val="28"/>
                <w:szCs w:val="28"/>
              </w:rPr>
              <w:t>B</w:t>
            </w:r>
            <w:r w:rsidRPr="00062CD0">
              <w:rPr>
                <w:rFonts w:eastAsia="微軟正黑體" w:hint="eastAsia"/>
                <w:b/>
                <w:kern w:val="0"/>
                <w:sz w:val="28"/>
                <w:szCs w:val="28"/>
              </w:rPr>
              <w:t>團費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(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限前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3</w:t>
            </w:r>
            <w:r w:rsidR="00A3695C">
              <w:rPr>
                <w:rFonts w:eastAsia="微軟正黑體"/>
                <w:b/>
                <w:bCs/>
                <w:sz w:val="28"/>
                <w:szCs w:val="28"/>
              </w:rPr>
              <w:t>0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名報名者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)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：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10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18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~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10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24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，</w:t>
            </w:r>
            <w:r w:rsidR="00180EE2">
              <w:rPr>
                <w:rFonts w:eastAsia="微軟正黑體" w:hint="eastAsia"/>
                <w:b/>
                <w:bCs/>
                <w:sz w:val="28"/>
                <w:szCs w:val="28"/>
              </w:rPr>
              <w:t>單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人房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6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晚住宿，新台幣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3</w:t>
            </w:r>
            <w:r w:rsidR="00180EE2">
              <w:rPr>
                <w:rFonts w:eastAsia="微軟正黑體"/>
                <w:b/>
                <w:bCs/>
                <w:sz w:val="28"/>
                <w:szCs w:val="28"/>
              </w:rPr>
              <w:t>3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,</w:t>
            </w:r>
            <w:r w:rsidR="00180EE2">
              <w:rPr>
                <w:rFonts w:eastAsia="微軟正黑體"/>
                <w:b/>
                <w:bCs/>
                <w:sz w:val="28"/>
                <w:szCs w:val="28"/>
              </w:rPr>
              <w:t>3</w:t>
            </w:r>
            <w:r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00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元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Pr="00062CD0">
              <w:rPr>
                <w:rFonts w:eastAsia="微軟正黑體"/>
                <w:b/>
                <w:bCs/>
                <w:sz w:val="28"/>
                <w:szCs w:val="28"/>
              </w:rPr>
              <w:t>位</w:t>
            </w:r>
          </w:p>
          <w:p w14:paraId="40B58312" w14:textId="0BC3E88C" w:rsidR="00917510" w:rsidRDefault="00772D41" w:rsidP="009F7916">
            <w:pPr>
              <w:snapToGrid w:val="0"/>
              <w:spacing w:beforeLines="50" w:before="180" w:afterLines="50" w:after="180" w:line="400" w:lineRule="exact"/>
              <w:ind w:left="119"/>
              <w:jc w:val="both"/>
              <w:rPr>
                <w:rFonts w:eastAsia="微軟正黑體"/>
                <w:b/>
                <w:bCs/>
                <w:sz w:val="28"/>
                <w:szCs w:val="28"/>
              </w:rPr>
            </w:pPr>
            <w:r w:rsidRPr="00062CD0">
              <w:rPr>
                <w:rFonts w:ascii="Arial" w:hAnsi="Arial" w:cs="Arial" w:hint="eastAsia"/>
                <w:b/>
                <w:bCs/>
                <w:sz w:val="28"/>
                <w:szCs w:val="28"/>
              </w:rPr>
              <w:t>□</w:t>
            </w:r>
            <w:r w:rsidR="00F7363A" w:rsidRPr="00062CD0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="00062CD0" w:rsidRPr="00062CD0">
              <w:rPr>
                <w:rFonts w:eastAsia="微軟正黑體" w:hint="eastAsia"/>
                <w:b/>
                <w:kern w:val="0"/>
                <w:sz w:val="28"/>
                <w:szCs w:val="28"/>
              </w:rPr>
              <w:t>B</w:t>
            </w:r>
            <w:r w:rsidR="00F7363A" w:rsidRPr="00062CD0">
              <w:rPr>
                <w:rFonts w:eastAsia="微軟正黑體" w:hint="eastAsia"/>
                <w:b/>
                <w:kern w:val="0"/>
                <w:sz w:val="28"/>
                <w:szCs w:val="28"/>
              </w:rPr>
              <w:t>團費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(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限前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3</w:t>
            </w:r>
            <w:r w:rsidR="00A3695C">
              <w:rPr>
                <w:rFonts w:eastAsia="微軟正黑體"/>
                <w:b/>
                <w:bCs/>
                <w:sz w:val="28"/>
                <w:szCs w:val="28"/>
              </w:rPr>
              <w:t>0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名報名者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)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：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10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18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~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10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24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，</w:t>
            </w:r>
            <w:r w:rsidR="00E96E65" w:rsidRPr="00062CD0">
              <w:rPr>
                <w:rFonts w:eastAsia="微軟正黑體"/>
                <w:b/>
                <w:bCs/>
                <w:sz w:val="28"/>
                <w:szCs w:val="28"/>
              </w:rPr>
              <w:t>雙人房</w:t>
            </w:r>
            <w:r w:rsidR="00252C35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6</w:t>
            </w:r>
            <w:r w:rsidR="009F7916" w:rsidRPr="00062CD0">
              <w:rPr>
                <w:rFonts w:eastAsia="微軟正黑體"/>
                <w:b/>
                <w:bCs/>
                <w:sz w:val="28"/>
                <w:szCs w:val="28"/>
              </w:rPr>
              <w:t>晚住宿，</w:t>
            </w:r>
            <w:r w:rsidR="003055EA" w:rsidRPr="00062CD0">
              <w:rPr>
                <w:rFonts w:eastAsia="微軟正黑體"/>
                <w:b/>
                <w:bCs/>
                <w:sz w:val="28"/>
                <w:szCs w:val="28"/>
              </w:rPr>
              <w:t>新台幣</w:t>
            </w:r>
            <w:r w:rsidR="00180EE2">
              <w:rPr>
                <w:rFonts w:eastAsia="微軟正黑體"/>
                <w:b/>
                <w:bCs/>
                <w:sz w:val="28"/>
                <w:szCs w:val="28"/>
              </w:rPr>
              <w:t>25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,</w:t>
            </w:r>
            <w:r w:rsidR="00180EE2">
              <w:rPr>
                <w:rFonts w:eastAsia="微軟正黑體"/>
                <w:b/>
                <w:bCs/>
                <w:sz w:val="28"/>
                <w:szCs w:val="28"/>
              </w:rPr>
              <w:t>6</w:t>
            </w:r>
            <w:r w:rsidR="00062CD0" w:rsidRPr="00062CD0">
              <w:rPr>
                <w:rFonts w:eastAsia="微軟正黑體" w:hint="eastAsia"/>
                <w:b/>
                <w:bCs/>
                <w:sz w:val="28"/>
                <w:szCs w:val="28"/>
              </w:rPr>
              <w:t>00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元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/</w:t>
            </w:r>
            <w:r w:rsidR="00917510" w:rsidRPr="00062CD0">
              <w:rPr>
                <w:rFonts w:eastAsia="微軟正黑體"/>
                <w:b/>
                <w:bCs/>
                <w:sz w:val="28"/>
                <w:szCs w:val="28"/>
              </w:rPr>
              <w:t>位</w:t>
            </w:r>
          </w:p>
          <w:p w14:paraId="44C09F6F" w14:textId="25F83C6F" w:rsidR="00062CD0" w:rsidRPr="00062CD0" w:rsidRDefault="00062CD0" w:rsidP="009F7916">
            <w:pPr>
              <w:snapToGrid w:val="0"/>
              <w:spacing w:beforeLines="50" w:before="180" w:afterLines="50" w:after="180" w:line="400" w:lineRule="exact"/>
              <w:ind w:left="119"/>
              <w:jc w:val="both"/>
              <w:rPr>
                <w:rFonts w:ascii="微軟正黑體" w:eastAsia="微軟正黑體" w:hAnsi="微軟正黑體"/>
                <w:b/>
                <w:bCs/>
                <w:color w:val="EE0000"/>
                <w:sz w:val="28"/>
                <w:szCs w:val="28"/>
              </w:rPr>
            </w:pPr>
            <w:r w:rsidRPr="00062CD0">
              <w:rPr>
                <w:rFonts w:ascii="微軟正黑體" w:eastAsia="微軟正黑體" w:hAnsi="微軟正黑體" w:cs="Arial" w:hint="eastAsia"/>
                <w:b/>
                <w:bCs/>
                <w:color w:val="EE0000"/>
                <w:sz w:val="28"/>
                <w:szCs w:val="28"/>
              </w:rPr>
              <w:t>機票另計，以訂票開票價格為準。</w:t>
            </w:r>
          </w:p>
          <w:p w14:paraId="4B654BC2" w14:textId="6F38816F" w:rsidR="00917510" w:rsidRPr="00062CD0" w:rsidRDefault="00062CD0" w:rsidP="00772D41">
            <w:pPr>
              <w:snapToGrid w:val="0"/>
              <w:spacing w:beforeLines="25" w:before="90" w:afterLines="25" w:after="90"/>
              <w:ind w:leftChars="39" w:left="248" w:rightChars="70" w:right="168" w:hangingChars="64" w:hanging="154"/>
              <w:jc w:val="both"/>
              <w:rPr>
                <w:rFonts w:eastAsia="微軟正黑體"/>
                <w:b/>
                <w:bCs/>
                <w:color w:val="FF0000"/>
                <w:u w:val="single"/>
              </w:rPr>
            </w:pPr>
            <w:r w:rsidRPr="00062CD0">
              <w:rPr>
                <w:rFonts w:eastAsia="微軟正黑體"/>
                <w:bCs/>
                <w:kern w:val="0"/>
              </w:rPr>
              <w:t>【</w:t>
            </w:r>
            <w:r w:rsidRPr="00062CD0">
              <w:rPr>
                <w:rFonts w:eastAsia="微軟正黑體" w:hint="eastAsia"/>
                <w:bCs/>
                <w:kern w:val="0"/>
              </w:rPr>
              <w:t>包含仁川機場</w:t>
            </w:r>
            <w:r w:rsidRPr="00062CD0">
              <w:rPr>
                <w:rFonts w:eastAsia="微軟正黑體" w:hint="eastAsia"/>
                <w:bCs/>
                <w:kern w:val="0"/>
              </w:rPr>
              <w:t>-</w:t>
            </w:r>
            <w:r w:rsidRPr="00062CD0">
              <w:rPr>
                <w:rFonts w:eastAsia="微軟正黑體" w:hint="eastAsia"/>
                <w:bCs/>
                <w:kern w:val="0"/>
              </w:rPr>
              <w:t>江陵飯店來回接駁車</w:t>
            </w:r>
            <w:r w:rsidRPr="00062CD0">
              <w:rPr>
                <w:rFonts w:eastAsia="微軟正黑體" w:hint="eastAsia"/>
                <w:bCs/>
                <w:kern w:val="0"/>
              </w:rPr>
              <w:t>(</w:t>
            </w:r>
            <w:r w:rsidRPr="00062CD0">
              <w:rPr>
                <w:rFonts w:eastAsia="微軟正黑體" w:hint="eastAsia"/>
                <w:bCs/>
                <w:kern w:val="0"/>
              </w:rPr>
              <w:t>含午餐、門票</w:t>
            </w:r>
            <w:r w:rsidRPr="00062CD0">
              <w:rPr>
                <w:rFonts w:eastAsia="微軟正黑體" w:hint="eastAsia"/>
                <w:bCs/>
                <w:kern w:val="0"/>
              </w:rPr>
              <w:t>)</w:t>
            </w:r>
            <w:r w:rsidRPr="00062CD0">
              <w:rPr>
                <w:rFonts w:eastAsia="微軟正黑體" w:hint="eastAsia"/>
                <w:bCs/>
                <w:kern w:val="0"/>
              </w:rPr>
              <w:t>、飯店住宿</w:t>
            </w:r>
            <w:r w:rsidRPr="00062CD0">
              <w:rPr>
                <w:rFonts w:eastAsia="微軟正黑體"/>
                <w:bCs/>
                <w:kern w:val="0"/>
              </w:rPr>
              <w:t>(</w:t>
            </w:r>
            <w:r w:rsidRPr="00062CD0">
              <w:rPr>
                <w:rFonts w:eastAsia="微軟正黑體" w:hint="eastAsia"/>
                <w:bCs/>
                <w:kern w:val="0"/>
              </w:rPr>
              <w:t>含早餐</w:t>
            </w:r>
            <w:r w:rsidRPr="00062CD0">
              <w:rPr>
                <w:rFonts w:eastAsia="微軟正黑體"/>
                <w:bCs/>
                <w:kern w:val="0"/>
              </w:rPr>
              <w:t>)</w:t>
            </w:r>
            <w:r w:rsidRPr="00062CD0">
              <w:rPr>
                <w:rFonts w:eastAsia="微軟正黑體" w:hint="eastAsia"/>
                <w:bCs/>
                <w:kern w:val="0"/>
              </w:rPr>
              <w:t>、</w:t>
            </w:r>
            <w:r w:rsidR="00041E55">
              <w:rPr>
                <w:rFonts w:eastAsia="微軟正黑體" w:hint="eastAsia"/>
                <w:bCs/>
                <w:kern w:val="0"/>
              </w:rPr>
              <w:t>導遊</w:t>
            </w:r>
            <w:r w:rsidRPr="00062CD0">
              <w:rPr>
                <w:rFonts w:eastAsia="微軟正黑體" w:hint="eastAsia"/>
                <w:bCs/>
                <w:kern w:val="0"/>
              </w:rPr>
              <w:t>小費及旅責險：意外死殘保額新臺幣</w:t>
            </w:r>
            <w:r w:rsidRPr="00062CD0">
              <w:rPr>
                <w:rFonts w:eastAsia="微軟正黑體" w:hint="eastAsia"/>
                <w:bCs/>
                <w:kern w:val="0"/>
              </w:rPr>
              <w:t>250</w:t>
            </w:r>
            <w:r w:rsidRPr="00062CD0">
              <w:rPr>
                <w:rFonts w:eastAsia="微軟正黑體" w:hint="eastAsia"/>
                <w:bCs/>
                <w:kern w:val="0"/>
              </w:rPr>
              <w:t>萬元、意外醫療保額新臺幣</w:t>
            </w:r>
            <w:r w:rsidRPr="00062CD0">
              <w:rPr>
                <w:rFonts w:eastAsia="微軟正黑體" w:hint="eastAsia"/>
                <w:bCs/>
                <w:kern w:val="0"/>
              </w:rPr>
              <w:t>10</w:t>
            </w:r>
            <w:r w:rsidRPr="00062CD0">
              <w:rPr>
                <w:rFonts w:eastAsia="微軟正黑體" w:hint="eastAsia"/>
                <w:bCs/>
                <w:kern w:val="0"/>
              </w:rPr>
              <w:t>萬元</w:t>
            </w:r>
            <w:r w:rsidRPr="00062CD0">
              <w:rPr>
                <w:rFonts w:eastAsia="微軟正黑體" w:hint="eastAsia"/>
                <w:bCs/>
                <w:kern w:val="0"/>
              </w:rPr>
              <w:t>(</w:t>
            </w:r>
            <w:r w:rsidRPr="00062CD0">
              <w:rPr>
                <w:rFonts w:eastAsia="微軟正黑體" w:hint="eastAsia"/>
                <w:bCs/>
                <w:kern w:val="0"/>
              </w:rPr>
              <w:t>實支實付</w:t>
            </w:r>
            <w:r w:rsidRPr="00062CD0">
              <w:rPr>
                <w:rFonts w:eastAsia="微軟正黑體" w:hint="eastAsia"/>
                <w:bCs/>
                <w:kern w:val="0"/>
              </w:rPr>
              <w:t>)</w:t>
            </w:r>
            <w:r w:rsidRPr="00062CD0">
              <w:rPr>
                <w:rFonts w:eastAsia="微軟正黑體" w:hint="eastAsia"/>
                <w:bCs/>
                <w:kern w:val="0"/>
              </w:rPr>
              <w:t>。</w:t>
            </w:r>
            <w:r w:rsidRPr="00062CD0">
              <w:rPr>
                <w:rFonts w:eastAsia="微軟正黑體" w:hint="eastAsia"/>
                <w:b/>
                <w:color w:val="FF0000"/>
                <w:kern w:val="0"/>
                <w:u w:val="single"/>
              </w:rPr>
              <w:t>機票另計</w:t>
            </w:r>
            <w:r w:rsidRPr="00062CD0">
              <w:rPr>
                <w:rFonts w:eastAsia="微軟正黑體"/>
                <w:bCs/>
                <w:kern w:val="0"/>
              </w:rPr>
              <w:t>】</w:t>
            </w:r>
          </w:p>
          <w:p w14:paraId="08183489" w14:textId="1C3E7DA4" w:rsidR="00917510" w:rsidRPr="00917510" w:rsidRDefault="00917510" w:rsidP="00917510">
            <w:pPr>
              <w:snapToGrid w:val="0"/>
              <w:spacing w:beforeLines="25" w:before="90" w:afterLines="25" w:after="90"/>
              <w:ind w:leftChars="99" w:left="379" w:rightChars="70" w:right="168" w:hangingChars="64" w:hanging="141"/>
              <w:jc w:val="both"/>
              <w:rPr>
                <w:rFonts w:eastAsia="微軟正黑體"/>
                <w:b/>
                <w:bCs/>
                <w:kern w:val="0"/>
                <w:u w:val="single"/>
              </w:rPr>
            </w:pPr>
            <w:r w:rsidRPr="00917510">
              <w:rPr>
                <w:rFonts w:eastAsia="微軟正黑體"/>
                <w:b/>
                <w:bCs/>
                <w:color w:val="FF0000"/>
                <w:sz w:val="22"/>
                <w:szCs w:val="22"/>
                <w:u w:val="single"/>
              </w:rPr>
              <w:t>※</w:t>
            </w:r>
            <w:r w:rsidRPr="00917510">
              <w:rPr>
                <w:rFonts w:eastAsia="微軟正黑體"/>
                <w:b/>
                <w:bCs/>
                <w:color w:val="FF0000"/>
                <w:sz w:val="22"/>
                <w:szCs w:val="22"/>
                <w:u w:val="single"/>
              </w:rPr>
              <w:t>報名確認後，將由</w:t>
            </w:r>
            <w:r w:rsidR="00062CD0">
              <w:rPr>
                <w:rFonts w:eastAsia="微軟正黑體" w:hint="eastAsia"/>
                <w:b/>
                <w:bCs/>
                <w:color w:val="FF0000"/>
                <w:sz w:val="22"/>
                <w:szCs w:val="22"/>
                <w:u w:val="single"/>
              </w:rPr>
              <w:t>雄獅</w:t>
            </w:r>
            <w:r w:rsidR="006F5622" w:rsidRPr="00917510">
              <w:rPr>
                <w:rFonts w:eastAsia="微軟正黑體"/>
                <w:b/>
                <w:bCs/>
                <w:color w:val="FF0000"/>
                <w:sz w:val="22"/>
                <w:szCs w:val="22"/>
                <w:u w:val="single"/>
              </w:rPr>
              <w:t>旅行社</w:t>
            </w:r>
            <w:r w:rsidRPr="00917510">
              <w:rPr>
                <w:rFonts w:eastAsia="微軟正黑體"/>
                <w:b/>
                <w:bCs/>
                <w:color w:val="FF0000"/>
                <w:sz w:val="22"/>
                <w:szCs w:val="22"/>
                <w:u w:val="single"/>
              </w:rPr>
              <w:t>收取訂金新台幣</w:t>
            </w:r>
            <w:r w:rsidR="00062CD0">
              <w:rPr>
                <w:rFonts w:eastAsia="微軟正黑體" w:hint="eastAsia"/>
                <w:b/>
                <w:bCs/>
                <w:color w:val="FF0000"/>
                <w:sz w:val="22"/>
                <w:szCs w:val="22"/>
                <w:u w:val="single"/>
              </w:rPr>
              <w:t>2</w:t>
            </w:r>
            <w:r w:rsidR="009B4699" w:rsidRPr="009B4699">
              <w:rPr>
                <w:rFonts w:eastAsia="微軟正黑體" w:hint="eastAsia"/>
                <w:b/>
                <w:bCs/>
                <w:color w:val="FF0000"/>
                <w:sz w:val="22"/>
                <w:szCs w:val="22"/>
                <w:u w:val="single"/>
              </w:rPr>
              <w:t>萬</w:t>
            </w:r>
            <w:r w:rsidRPr="00917510">
              <w:rPr>
                <w:rFonts w:eastAsia="微軟正黑體"/>
                <w:b/>
                <w:bCs/>
                <w:color w:val="FF0000"/>
                <w:sz w:val="22"/>
                <w:szCs w:val="22"/>
                <w:u w:val="single"/>
              </w:rPr>
              <w:t>元，若本人無法成行時，將扣除必要費用後退款。</w:t>
            </w:r>
          </w:p>
        </w:tc>
      </w:tr>
      <w:tr w:rsidR="00917510" w:rsidRPr="00917510" w14:paraId="75EAE51F" w14:textId="77777777" w:rsidTr="00EA13E8">
        <w:trPr>
          <w:cantSplit/>
          <w:trHeight w:val="581"/>
          <w:jc w:val="center"/>
        </w:trPr>
        <w:tc>
          <w:tcPr>
            <w:tcW w:w="1079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0D3D05" w14:textId="77777777" w:rsidR="00917510" w:rsidRPr="00917510" w:rsidRDefault="00917510" w:rsidP="00917510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kern w:val="0"/>
              </w:rPr>
            </w:pPr>
            <w:r w:rsidRPr="00917510">
              <w:rPr>
                <w:rFonts w:eastAsia="微軟正黑體" w:hint="eastAsia"/>
                <w:b/>
                <w:kern w:val="0"/>
              </w:rPr>
              <w:t>類</w:t>
            </w:r>
            <w:r w:rsidRPr="00917510">
              <w:rPr>
                <w:rFonts w:eastAsia="微軟正黑體"/>
                <w:b/>
                <w:kern w:val="0"/>
              </w:rPr>
              <w:t xml:space="preserve"> </w:t>
            </w:r>
            <w:r w:rsidRPr="00917510">
              <w:rPr>
                <w:rFonts w:eastAsia="微軟正黑體" w:hint="eastAsia"/>
                <w:b/>
                <w:kern w:val="0"/>
              </w:rPr>
              <w:t>別</w:t>
            </w:r>
          </w:p>
        </w:tc>
      </w:tr>
      <w:tr w:rsidR="00917510" w:rsidRPr="00917510" w14:paraId="66BE906E" w14:textId="77777777" w:rsidTr="00FB07CD">
        <w:trPr>
          <w:cantSplit/>
          <w:trHeight w:val="851"/>
          <w:jc w:val="center"/>
        </w:trPr>
        <w:tc>
          <w:tcPr>
            <w:tcW w:w="1079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64BD4A" w14:textId="32646032" w:rsidR="00917510" w:rsidRPr="00917510" w:rsidRDefault="009F7916" w:rsidP="00917510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kern w:val="0"/>
              </w:rPr>
            </w:pPr>
            <w:r>
              <w:rPr>
                <w:rFonts w:ascii="Arial" w:hAnsi="Arial" w:cs="Arial" w:hint="eastAsia"/>
              </w:rPr>
              <w:t>□</w:t>
            </w:r>
            <w:r w:rsidR="001F6E65">
              <w:rPr>
                <w:rFonts w:eastAsia="微軟正黑體" w:hint="eastAsia"/>
              </w:rPr>
              <w:t>參</w:t>
            </w:r>
            <w:r w:rsidR="005D0248">
              <w:rPr>
                <w:rFonts w:eastAsia="微軟正黑體" w:hint="eastAsia"/>
              </w:rPr>
              <w:t>團</w:t>
            </w:r>
            <w:r w:rsidRPr="0073426F">
              <w:rPr>
                <w:rFonts w:eastAsia="微軟正黑體"/>
              </w:rPr>
              <w:t>人員</w:t>
            </w:r>
            <w:r w:rsidRPr="0073426F">
              <w:rPr>
                <w:rFonts w:eastAsia="微軟正黑體"/>
              </w:rPr>
              <w:t xml:space="preserve">                </w:t>
            </w:r>
            <w:r>
              <w:rPr>
                <w:rFonts w:ascii="Arial" w:hAnsi="Arial" w:cs="Arial" w:hint="eastAsia"/>
              </w:rPr>
              <w:t>□</w:t>
            </w:r>
            <w:r w:rsidR="001F6E65">
              <w:rPr>
                <w:rFonts w:eastAsia="微軟正黑體" w:hint="eastAsia"/>
              </w:rPr>
              <w:t>參</w:t>
            </w:r>
            <w:r w:rsidR="005D0248">
              <w:rPr>
                <w:rFonts w:eastAsia="微軟正黑體" w:hint="eastAsia"/>
              </w:rPr>
              <w:t>團</w:t>
            </w:r>
            <w:r w:rsidRPr="0073426F">
              <w:rPr>
                <w:rFonts w:eastAsia="微軟正黑體"/>
              </w:rPr>
              <w:t>人員眷屬</w:t>
            </w:r>
          </w:p>
        </w:tc>
      </w:tr>
      <w:tr w:rsidR="00917510" w:rsidRPr="00917510" w14:paraId="1CE489B0" w14:textId="77777777" w:rsidTr="00EA13E8">
        <w:trPr>
          <w:cantSplit/>
          <w:trHeight w:val="659"/>
          <w:jc w:val="center"/>
        </w:trPr>
        <w:tc>
          <w:tcPr>
            <w:tcW w:w="10792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7B7AFEB" w14:textId="77777777" w:rsidR="00917510" w:rsidRPr="00917510" w:rsidRDefault="00917510" w:rsidP="00917510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b/>
                <w:kern w:val="0"/>
              </w:rPr>
            </w:pPr>
            <w:r w:rsidRPr="00917510">
              <w:rPr>
                <w:rFonts w:eastAsia="微軟正黑體" w:hint="eastAsia"/>
                <w:b/>
                <w:kern w:val="0"/>
              </w:rPr>
              <w:t>個</w:t>
            </w:r>
            <w:r w:rsidRPr="00917510">
              <w:rPr>
                <w:rFonts w:eastAsia="微軟正黑體" w:hint="eastAsia"/>
                <w:b/>
                <w:kern w:val="0"/>
              </w:rPr>
              <w:t xml:space="preserve"> </w:t>
            </w:r>
            <w:r w:rsidRPr="00917510">
              <w:rPr>
                <w:rFonts w:eastAsia="微軟正黑體" w:hint="eastAsia"/>
                <w:b/>
                <w:kern w:val="0"/>
              </w:rPr>
              <w:t>人</w:t>
            </w:r>
            <w:r w:rsidRPr="00917510">
              <w:rPr>
                <w:rFonts w:eastAsia="微軟正黑體" w:hint="eastAsia"/>
                <w:b/>
                <w:kern w:val="0"/>
              </w:rPr>
              <w:t xml:space="preserve"> </w:t>
            </w:r>
            <w:r w:rsidRPr="00917510">
              <w:rPr>
                <w:rFonts w:eastAsia="微軟正黑體" w:hint="eastAsia"/>
                <w:b/>
                <w:kern w:val="0"/>
              </w:rPr>
              <w:t>資</w:t>
            </w:r>
            <w:r w:rsidRPr="00917510">
              <w:rPr>
                <w:rFonts w:eastAsia="微軟正黑體" w:hint="eastAsia"/>
                <w:b/>
                <w:kern w:val="0"/>
              </w:rPr>
              <w:t xml:space="preserve"> </w:t>
            </w:r>
            <w:r w:rsidRPr="00917510">
              <w:rPr>
                <w:rFonts w:eastAsia="微軟正黑體" w:hint="eastAsia"/>
                <w:b/>
                <w:kern w:val="0"/>
              </w:rPr>
              <w:t>料</w:t>
            </w:r>
          </w:p>
        </w:tc>
      </w:tr>
      <w:tr w:rsidR="007D5FD4" w:rsidRPr="00917510" w14:paraId="57E9B8E0" w14:textId="5C2AA513" w:rsidTr="003D5214">
        <w:trPr>
          <w:cantSplit/>
          <w:trHeight w:hRule="exact" w:val="897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2EB13" w14:textId="77777777" w:rsidR="007D5FD4" w:rsidRPr="00917510" w:rsidRDefault="007D5FD4" w:rsidP="009F7916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kern w:val="0"/>
              </w:rPr>
            </w:pPr>
            <w:r w:rsidRPr="0073426F">
              <w:rPr>
                <w:rFonts w:eastAsia="微軟正黑體"/>
              </w:rPr>
              <w:t>中文姓名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0EBFA" w14:textId="77777777" w:rsidR="007D5FD4" w:rsidRPr="00917510" w:rsidRDefault="007D5FD4" w:rsidP="009F7916">
            <w:pPr>
              <w:tabs>
                <w:tab w:val="left" w:pos="2040"/>
                <w:tab w:val="left" w:pos="5040"/>
              </w:tabs>
              <w:snapToGrid w:val="0"/>
              <w:rPr>
                <w:rFonts w:eastAsia="微軟正黑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3C4CD" w14:textId="339AA2F1" w:rsidR="007D5FD4" w:rsidRPr="00917510" w:rsidRDefault="007D5FD4" w:rsidP="007D5FD4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kern w:val="0"/>
              </w:rPr>
            </w:pPr>
            <w:r>
              <w:rPr>
                <w:rFonts w:eastAsia="微軟正黑體" w:hint="eastAsia"/>
                <w:kern w:val="0"/>
              </w:rPr>
              <w:t>餐食禁忌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C31088" w14:textId="3585910F" w:rsidR="007D5FD4" w:rsidRDefault="00C95AAA" w:rsidP="009F7916">
            <w:pPr>
              <w:tabs>
                <w:tab w:val="left" w:pos="2040"/>
                <w:tab w:val="left" w:pos="5040"/>
              </w:tabs>
              <w:snapToGrid w:val="0"/>
              <w:rPr>
                <w:rFonts w:eastAsia="微軟正黑體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="007D5FD4">
              <w:rPr>
                <w:rFonts w:ascii="Arial" w:hAnsi="Arial" w:cs="Arial" w:hint="eastAsia"/>
              </w:rPr>
              <w:t>□</w:t>
            </w:r>
            <w:r w:rsidR="007D5FD4">
              <w:rPr>
                <w:rFonts w:eastAsia="微軟正黑體" w:hint="eastAsia"/>
              </w:rPr>
              <w:t>葷</w:t>
            </w:r>
            <w:r w:rsidR="003E4AFD">
              <w:rPr>
                <w:rFonts w:eastAsia="微軟正黑體" w:hint="eastAsia"/>
              </w:rPr>
              <w:t xml:space="preserve"> </w:t>
            </w:r>
            <w:r w:rsidR="00562605">
              <w:rPr>
                <w:rFonts w:eastAsia="微軟正黑體" w:hint="eastAsia"/>
              </w:rPr>
              <w:t xml:space="preserve">     </w:t>
            </w:r>
            <w:r w:rsidR="003E4AFD">
              <w:rPr>
                <w:rFonts w:eastAsia="微軟正黑體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□</w:t>
            </w:r>
            <w:r>
              <w:rPr>
                <w:rFonts w:eastAsia="微軟正黑體" w:hint="eastAsia"/>
              </w:rPr>
              <w:t>蛋奶素</w:t>
            </w:r>
            <w:r>
              <w:rPr>
                <w:rFonts w:eastAsia="微軟正黑體" w:hint="eastAsia"/>
              </w:rPr>
              <w:t xml:space="preserve">      </w:t>
            </w:r>
            <w:r w:rsidR="007D5FD4">
              <w:rPr>
                <w:rFonts w:ascii="Arial" w:hAnsi="Arial" w:cs="Arial" w:hint="eastAsia"/>
              </w:rPr>
              <w:t>□</w:t>
            </w:r>
            <w:r w:rsidRPr="00C95AAA">
              <w:rPr>
                <w:rFonts w:eastAsia="微軟正黑體" w:hint="eastAsia"/>
              </w:rPr>
              <w:t>全</w:t>
            </w:r>
            <w:r w:rsidR="007D5FD4">
              <w:rPr>
                <w:rFonts w:eastAsia="微軟正黑體" w:hint="eastAsia"/>
              </w:rPr>
              <w:t>素</w:t>
            </w:r>
            <w:r w:rsidR="003E4AFD">
              <w:rPr>
                <w:rFonts w:eastAsia="微軟正黑體" w:hint="eastAsia"/>
              </w:rPr>
              <w:t xml:space="preserve">  </w:t>
            </w:r>
          </w:p>
          <w:p w14:paraId="6B0B9EF2" w14:textId="601AB175" w:rsidR="003E4AFD" w:rsidRPr="00917510" w:rsidRDefault="00C95AAA" w:rsidP="009F7916">
            <w:pPr>
              <w:tabs>
                <w:tab w:val="left" w:pos="2040"/>
                <w:tab w:val="left" w:pos="5040"/>
              </w:tabs>
              <w:snapToGrid w:val="0"/>
              <w:rPr>
                <w:rFonts w:eastAsia="微軟正黑體"/>
                <w:kern w:val="0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="003E4AFD">
              <w:rPr>
                <w:rFonts w:ascii="Arial" w:hAnsi="Arial" w:cs="Arial" w:hint="eastAsia"/>
              </w:rPr>
              <w:t>□</w:t>
            </w:r>
            <w:r w:rsidR="003E4AFD">
              <w:rPr>
                <w:rFonts w:eastAsia="微軟正黑體" w:hint="eastAsia"/>
              </w:rPr>
              <w:t>其他</w:t>
            </w:r>
            <w:r w:rsidR="00562605">
              <w:rPr>
                <w:rFonts w:eastAsia="微軟正黑體" w:hint="eastAsia"/>
                <w:u w:val="single"/>
              </w:rPr>
              <w:t>________________</w:t>
            </w:r>
          </w:p>
        </w:tc>
      </w:tr>
      <w:tr w:rsidR="009F7916" w:rsidRPr="00917510" w14:paraId="74B3D5F3" w14:textId="77777777" w:rsidTr="003D5214">
        <w:trPr>
          <w:cantSplit/>
          <w:trHeight w:hRule="exact" w:val="77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64829" w14:textId="77777777" w:rsidR="009F7916" w:rsidRPr="00917510" w:rsidRDefault="009F7916" w:rsidP="009F7916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kern w:val="0"/>
              </w:rPr>
            </w:pPr>
            <w:r w:rsidRPr="0073426F">
              <w:rPr>
                <w:rFonts w:eastAsia="微軟正黑體"/>
              </w:rPr>
              <w:t>任職單位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1E1E" w14:textId="77777777" w:rsidR="009F7916" w:rsidRPr="00917510" w:rsidRDefault="009F7916" w:rsidP="009F7916">
            <w:pPr>
              <w:tabs>
                <w:tab w:val="left" w:pos="2040"/>
                <w:tab w:val="left" w:pos="5040"/>
              </w:tabs>
              <w:snapToGrid w:val="0"/>
              <w:rPr>
                <w:rFonts w:eastAsia="微軟正黑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F3AD7" w14:textId="77777777" w:rsidR="009F7916" w:rsidRPr="00917510" w:rsidRDefault="009F7916" w:rsidP="009F7916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kern w:val="0"/>
              </w:rPr>
            </w:pPr>
            <w:r w:rsidRPr="0073426F">
              <w:rPr>
                <w:rFonts w:eastAsia="微軟正黑體"/>
              </w:rPr>
              <w:t>職稱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B1310F" w14:textId="77777777" w:rsidR="009F7916" w:rsidRPr="00917510" w:rsidRDefault="009F7916" w:rsidP="009F7916">
            <w:pPr>
              <w:tabs>
                <w:tab w:val="left" w:pos="2040"/>
                <w:tab w:val="left" w:pos="5040"/>
              </w:tabs>
              <w:snapToGrid w:val="0"/>
              <w:rPr>
                <w:rFonts w:eastAsia="微軟正黑體"/>
                <w:kern w:val="0"/>
              </w:rPr>
            </w:pPr>
          </w:p>
        </w:tc>
      </w:tr>
      <w:tr w:rsidR="009F7916" w:rsidRPr="00917510" w14:paraId="2E3D85E9" w14:textId="77777777" w:rsidTr="003D5214">
        <w:trPr>
          <w:cantSplit/>
          <w:trHeight w:hRule="exact" w:val="851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23D2C0" w14:textId="77777777" w:rsidR="009F7916" w:rsidRPr="00917510" w:rsidRDefault="009F7916" w:rsidP="009F7916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kern w:val="0"/>
              </w:rPr>
            </w:pPr>
            <w:r w:rsidRPr="0073426F">
              <w:rPr>
                <w:rFonts w:eastAsia="微軟正黑體"/>
              </w:rPr>
              <w:t>行動電話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58D2D0" w14:textId="77777777" w:rsidR="009F7916" w:rsidRPr="00917510" w:rsidRDefault="009F7916" w:rsidP="009F7916">
            <w:pPr>
              <w:tabs>
                <w:tab w:val="left" w:pos="2040"/>
                <w:tab w:val="left" w:pos="5040"/>
              </w:tabs>
              <w:snapToGrid w:val="0"/>
              <w:rPr>
                <w:rFonts w:eastAsia="微軟正黑體"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19C3ED8" w14:textId="77777777" w:rsidR="009F7916" w:rsidRPr="00917510" w:rsidRDefault="009F7916" w:rsidP="009F7916">
            <w:pPr>
              <w:tabs>
                <w:tab w:val="left" w:pos="2040"/>
                <w:tab w:val="left" w:pos="5040"/>
              </w:tabs>
              <w:snapToGrid w:val="0"/>
              <w:jc w:val="center"/>
              <w:rPr>
                <w:rFonts w:eastAsia="微軟正黑體"/>
                <w:kern w:val="0"/>
              </w:rPr>
            </w:pPr>
            <w:r w:rsidRPr="0073426F">
              <w:rPr>
                <w:rFonts w:eastAsia="微軟正黑體"/>
              </w:rPr>
              <w:t>E-mail</w:t>
            </w:r>
          </w:p>
        </w:tc>
        <w:tc>
          <w:tcPr>
            <w:tcW w:w="41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3B0AD" w14:textId="77777777" w:rsidR="009F7916" w:rsidRPr="00917510" w:rsidRDefault="009F7916" w:rsidP="009F7916">
            <w:pPr>
              <w:tabs>
                <w:tab w:val="left" w:pos="2040"/>
                <w:tab w:val="left" w:pos="5040"/>
              </w:tabs>
              <w:snapToGrid w:val="0"/>
              <w:rPr>
                <w:rFonts w:eastAsia="微軟正黑體"/>
                <w:kern w:val="0"/>
              </w:rPr>
            </w:pPr>
          </w:p>
        </w:tc>
      </w:tr>
    </w:tbl>
    <w:p w14:paraId="094703CE" w14:textId="19209FCF" w:rsidR="00917510" w:rsidRPr="00917510" w:rsidRDefault="00AB7483" w:rsidP="00917510">
      <w:pPr>
        <w:numPr>
          <w:ilvl w:val="0"/>
          <w:numId w:val="19"/>
        </w:numPr>
        <w:tabs>
          <w:tab w:val="clear" w:pos="360"/>
          <w:tab w:val="left" w:pos="2040"/>
          <w:tab w:val="num" w:pos="3196"/>
          <w:tab w:val="left" w:pos="5040"/>
        </w:tabs>
        <w:snapToGrid w:val="0"/>
        <w:rPr>
          <w:rFonts w:eastAsia="微軟正黑體"/>
          <w:b/>
          <w:kern w:val="0"/>
        </w:rPr>
      </w:pPr>
      <w:r w:rsidRPr="00AB7483">
        <w:rPr>
          <w:rFonts w:eastAsia="微軟正黑體" w:hint="eastAsia"/>
          <w:b/>
          <w:kern w:val="0"/>
        </w:rPr>
        <w:t>優惠團費</w:t>
      </w:r>
      <w:r w:rsidR="00917510" w:rsidRPr="00917510">
        <w:rPr>
          <w:rFonts w:eastAsia="微軟正黑體" w:hint="eastAsia"/>
          <w:b/>
          <w:kern w:val="0"/>
        </w:rPr>
        <w:t>：名額限</w:t>
      </w:r>
      <w:r w:rsidR="001D5975">
        <w:rPr>
          <w:rFonts w:eastAsia="微軟正黑體" w:hint="eastAsia"/>
          <w:b/>
          <w:kern w:val="0"/>
        </w:rPr>
        <w:t>各梯次</w:t>
      </w:r>
      <w:r w:rsidR="00917510" w:rsidRPr="00917510">
        <w:rPr>
          <w:rFonts w:eastAsia="微軟正黑體" w:hint="eastAsia"/>
          <w:b/>
          <w:kern w:val="0"/>
        </w:rPr>
        <w:t>前</w:t>
      </w:r>
      <w:r w:rsidR="00A02020">
        <w:rPr>
          <w:rFonts w:eastAsia="微軟正黑體"/>
          <w:b/>
          <w:kern w:val="0"/>
        </w:rPr>
        <w:t>3</w:t>
      </w:r>
      <w:r w:rsidR="001D5975">
        <w:rPr>
          <w:rFonts w:eastAsia="微軟正黑體"/>
          <w:b/>
          <w:kern w:val="0"/>
        </w:rPr>
        <w:t>0</w:t>
      </w:r>
      <w:r w:rsidR="00917510" w:rsidRPr="00917510">
        <w:rPr>
          <w:rFonts w:eastAsia="微軟正黑體" w:hint="eastAsia"/>
          <w:b/>
          <w:kern w:val="0"/>
        </w:rPr>
        <w:t>名報名者</w:t>
      </w:r>
      <w:r w:rsidR="00A6682A" w:rsidRPr="00A6682A">
        <w:rPr>
          <w:rFonts w:eastAsia="微軟正黑體" w:hint="eastAsia"/>
          <w:b/>
          <w:kern w:val="0"/>
        </w:rPr>
        <w:t>，將依照旅行社人員回覆報名名次為準</w:t>
      </w:r>
      <w:r w:rsidR="00917510" w:rsidRPr="00917510">
        <w:rPr>
          <w:rFonts w:eastAsia="微軟正黑體" w:hint="eastAsia"/>
          <w:b/>
          <w:kern w:val="0"/>
        </w:rPr>
        <w:t>。</w:t>
      </w:r>
    </w:p>
    <w:p w14:paraId="0469BD3F" w14:textId="77777777" w:rsidR="00917510" w:rsidRPr="00917510" w:rsidRDefault="00917510" w:rsidP="00917510">
      <w:pPr>
        <w:numPr>
          <w:ilvl w:val="0"/>
          <w:numId w:val="19"/>
        </w:numPr>
        <w:tabs>
          <w:tab w:val="clear" w:pos="360"/>
          <w:tab w:val="left" w:pos="2040"/>
          <w:tab w:val="num" w:pos="3196"/>
          <w:tab w:val="left" w:pos="5040"/>
        </w:tabs>
        <w:snapToGrid w:val="0"/>
        <w:rPr>
          <w:rFonts w:eastAsia="微軟正黑體"/>
          <w:b/>
          <w:kern w:val="0"/>
        </w:rPr>
      </w:pPr>
      <w:r w:rsidRPr="00917510">
        <w:rPr>
          <w:rFonts w:eastAsia="微軟正黑體" w:hint="eastAsia"/>
          <w:b/>
          <w:kern w:val="0"/>
        </w:rPr>
        <w:t>報名住宿雙人房，若無團員配房時，則團費以單人房計費。</w:t>
      </w:r>
    </w:p>
    <w:p w14:paraId="678DD155" w14:textId="28291070" w:rsidR="00917510" w:rsidRPr="00917510" w:rsidRDefault="00917510" w:rsidP="00917510">
      <w:pPr>
        <w:numPr>
          <w:ilvl w:val="0"/>
          <w:numId w:val="19"/>
        </w:numPr>
        <w:tabs>
          <w:tab w:val="clear" w:pos="360"/>
          <w:tab w:val="left" w:pos="2040"/>
          <w:tab w:val="num" w:pos="3196"/>
          <w:tab w:val="left" w:pos="5040"/>
        </w:tabs>
        <w:snapToGrid w:val="0"/>
        <w:rPr>
          <w:rFonts w:eastAsia="微軟正黑體"/>
          <w:kern w:val="0"/>
        </w:rPr>
      </w:pPr>
      <w:r w:rsidRPr="00917510">
        <w:rPr>
          <w:rFonts w:eastAsia="微軟正黑體" w:hint="eastAsia"/>
          <w:kern w:val="0"/>
        </w:rPr>
        <w:t>繳費方式：</w:t>
      </w:r>
      <w:r w:rsidRPr="00917510">
        <w:rPr>
          <w:rFonts w:eastAsia="微軟正黑體" w:hint="eastAsia"/>
          <w:b/>
          <w:bCs/>
          <w:kern w:val="0"/>
        </w:rPr>
        <w:t>訂金新台幣</w:t>
      </w:r>
      <w:r w:rsidR="00C95AAA">
        <w:rPr>
          <w:rFonts w:eastAsia="微軟正黑體"/>
          <w:b/>
          <w:bCs/>
          <w:kern w:val="0"/>
        </w:rPr>
        <w:t>2</w:t>
      </w:r>
      <w:r w:rsidR="0099420A">
        <w:rPr>
          <w:rFonts w:eastAsia="微軟正黑體" w:hint="eastAsia"/>
          <w:b/>
          <w:bCs/>
          <w:kern w:val="0"/>
        </w:rPr>
        <w:t>萬</w:t>
      </w:r>
      <w:r w:rsidRPr="00917510">
        <w:rPr>
          <w:rFonts w:eastAsia="微軟正黑體" w:hint="eastAsia"/>
          <w:b/>
          <w:bCs/>
          <w:kern w:val="0"/>
        </w:rPr>
        <w:t>元</w:t>
      </w:r>
      <w:r w:rsidRPr="00917510">
        <w:rPr>
          <w:rFonts w:eastAsia="微軟正黑體" w:hint="eastAsia"/>
          <w:kern w:val="0"/>
        </w:rPr>
        <w:t>，</w:t>
      </w:r>
      <w:r w:rsidR="002C3279" w:rsidRPr="00917510">
        <w:rPr>
          <w:rFonts w:eastAsia="微軟正黑體" w:hint="eastAsia"/>
          <w:kern w:val="0"/>
        </w:rPr>
        <w:t>由</w:t>
      </w:r>
      <w:r w:rsidR="00C95AAA">
        <w:rPr>
          <w:rFonts w:eastAsia="微軟正黑體" w:hint="eastAsia"/>
          <w:kern w:val="0"/>
        </w:rPr>
        <w:t>雄獅</w:t>
      </w:r>
      <w:r w:rsidR="00C95AAA" w:rsidRPr="00917510">
        <w:rPr>
          <w:rFonts w:eastAsia="微軟正黑體" w:hint="eastAsia"/>
          <w:kern w:val="0"/>
        </w:rPr>
        <w:t>旅行社</w:t>
      </w:r>
      <w:r w:rsidR="00C95AAA">
        <w:rPr>
          <w:rFonts w:eastAsia="微軟正黑體" w:hint="eastAsia"/>
          <w:kern w:val="0"/>
        </w:rPr>
        <w:t>股份有限公司</w:t>
      </w:r>
      <w:r w:rsidR="002C3279" w:rsidRPr="00917510">
        <w:rPr>
          <w:rFonts w:eastAsia="微軟正黑體" w:hint="eastAsia"/>
          <w:kern w:val="0"/>
        </w:rPr>
        <w:t>收取團費並開立代收轉付證明。</w:t>
      </w:r>
    </w:p>
    <w:p w14:paraId="46A4939A" w14:textId="6E502133" w:rsidR="00917510" w:rsidRDefault="00917510" w:rsidP="00917510">
      <w:pPr>
        <w:numPr>
          <w:ilvl w:val="0"/>
          <w:numId w:val="19"/>
        </w:numPr>
        <w:tabs>
          <w:tab w:val="clear" w:pos="360"/>
          <w:tab w:val="left" w:pos="2040"/>
          <w:tab w:val="num" w:pos="3196"/>
          <w:tab w:val="left" w:pos="5040"/>
        </w:tabs>
        <w:snapToGrid w:val="0"/>
        <w:rPr>
          <w:rFonts w:eastAsia="微軟正黑體"/>
          <w:kern w:val="0"/>
        </w:rPr>
      </w:pPr>
      <w:r w:rsidRPr="00917510">
        <w:rPr>
          <w:rFonts w:eastAsia="微軟正黑體" w:hint="eastAsia"/>
          <w:kern w:val="0"/>
        </w:rPr>
        <w:t>承辦旅行社：</w:t>
      </w:r>
      <w:r w:rsidR="00C95AAA">
        <w:rPr>
          <w:rFonts w:eastAsia="微軟正黑體" w:hint="eastAsia"/>
          <w:kern w:val="0"/>
        </w:rPr>
        <w:t>雄獅</w:t>
      </w:r>
      <w:r w:rsidRPr="00917510">
        <w:rPr>
          <w:rFonts w:eastAsia="微軟正黑體" w:hint="eastAsia"/>
          <w:kern w:val="0"/>
        </w:rPr>
        <w:t>旅行社</w:t>
      </w:r>
      <w:r w:rsidR="00C95AAA">
        <w:rPr>
          <w:rFonts w:eastAsia="微軟正黑體" w:hint="eastAsia"/>
          <w:kern w:val="0"/>
        </w:rPr>
        <w:t>股份有限公司</w:t>
      </w:r>
      <w:r w:rsidRPr="00917510">
        <w:rPr>
          <w:rFonts w:eastAsia="微軟正黑體" w:hint="eastAsia"/>
          <w:kern w:val="0"/>
        </w:rPr>
        <w:t>，地址：台北市</w:t>
      </w:r>
      <w:r w:rsidR="00C95AAA">
        <w:rPr>
          <w:rFonts w:eastAsia="微軟正黑體" w:hint="eastAsia"/>
          <w:kern w:val="0"/>
        </w:rPr>
        <w:t>內湖區石潭路</w:t>
      </w:r>
      <w:r w:rsidR="00C95AAA">
        <w:rPr>
          <w:rFonts w:eastAsia="微軟正黑體" w:hint="eastAsia"/>
          <w:kern w:val="0"/>
        </w:rPr>
        <w:t>1</w:t>
      </w:r>
      <w:r w:rsidR="00C95AAA">
        <w:rPr>
          <w:rFonts w:eastAsia="微軟正黑體"/>
          <w:kern w:val="0"/>
        </w:rPr>
        <w:t>5</w:t>
      </w:r>
      <w:r w:rsidR="00C95AAA">
        <w:rPr>
          <w:rFonts w:eastAsia="微軟正黑體" w:hint="eastAsia"/>
          <w:kern w:val="0"/>
        </w:rPr>
        <w:t>1</w:t>
      </w:r>
      <w:r w:rsidR="00C95AAA">
        <w:rPr>
          <w:rFonts w:eastAsia="微軟正黑體" w:hint="eastAsia"/>
          <w:kern w:val="0"/>
        </w:rPr>
        <w:t>號</w:t>
      </w:r>
      <w:r w:rsidRPr="00917510">
        <w:rPr>
          <w:rFonts w:eastAsia="微軟正黑體" w:hint="eastAsia"/>
          <w:kern w:val="0"/>
        </w:rPr>
        <w:t>。</w:t>
      </w:r>
    </w:p>
    <w:p w14:paraId="0B44956C" w14:textId="521CE5E1" w:rsidR="00D8218E" w:rsidRPr="00D8218E" w:rsidRDefault="00432E79" w:rsidP="00772CF1">
      <w:pPr>
        <w:numPr>
          <w:ilvl w:val="0"/>
          <w:numId w:val="19"/>
        </w:numPr>
        <w:tabs>
          <w:tab w:val="clear" w:pos="360"/>
          <w:tab w:val="left" w:pos="2040"/>
          <w:tab w:val="left" w:pos="5040"/>
        </w:tabs>
        <w:snapToGrid w:val="0"/>
        <w:rPr>
          <w:rFonts w:eastAsia="微軟正黑體"/>
          <w:kern w:val="0"/>
        </w:rPr>
      </w:pPr>
      <w:r>
        <w:rPr>
          <w:rFonts w:eastAsia="微軟正黑體" w:hint="eastAsia"/>
          <w:kern w:val="0"/>
        </w:rPr>
        <w:t>交通部觀光署</w:t>
      </w:r>
      <w:r w:rsidR="00E949A8">
        <w:rPr>
          <w:rFonts w:eastAsia="微軟正黑體" w:hint="eastAsia"/>
          <w:kern w:val="0"/>
        </w:rPr>
        <w:t>登記編號</w:t>
      </w:r>
      <w:r>
        <w:rPr>
          <w:rFonts w:eastAsia="微軟正黑體" w:hint="eastAsia"/>
          <w:kern w:val="0"/>
        </w:rPr>
        <w:t>：</w:t>
      </w:r>
      <w:r w:rsidR="00D8218E" w:rsidRPr="00D8218E">
        <w:rPr>
          <w:rFonts w:eastAsia="微軟正黑體" w:hint="eastAsia"/>
          <w:kern w:val="0"/>
        </w:rPr>
        <w:t>交觀綜</w:t>
      </w:r>
      <w:r w:rsidR="00D439E5">
        <w:rPr>
          <w:rFonts w:eastAsia="微軟正黑體" w:hint="eastAsia"/>
          <w:kern w:val="0"/>
        </w:rPr>
        <w:t>字第</w:t>
      </w:r>
      <w:r w:rsidR="00D8218E" w:rsidRPr="00D8218E">
        <w:rPr>
          <w:rFonts w:eastAsia="微軟正黑體" w:hint="eastAsia"/>
          <w:kern w:val="0"/>
        </w:rPr>
        <w:t>2</w:t>
      </w:r>
      <w:r w:rsidR="00C95AAA">
        <w:rPr>
          <w:rFonts w:eastAsia="微軟正黑體"/>
          <w:kern w:val="0"/>
        </w:rPr>
        <w:t>016</w:t>
      </w:r>
      <w:r w:rsidR="00D8218E" w:rsidRPr="00D8218E">
        <w:rPr>
          <w:rFonts w:eastAsia="微軟正黑體" w:hint="eastAsia"/>
          <w:kern w:val="0"/>
        </w:rPr>
        <w:t>號</w:t>
      </w:r>
      <w:r w:rsidR="004A40D0" w:rsidRPr="00917510">
        <w:rPr>
          <w:rFonts w:eastAsia="微軟正黑體" w:hint="eastAsia"/>
          <w:b/>
          <w:kern w:val="0"/>
        </w:rPr>
        <w:t>。</w:t>
      </w:r>
    </w:p>
    <w:p w14:paraId="43F433B8" w14:textId="53D84DD1" w:rsidR="00D8218E" w:rsidRPr="00917510" w:rsidRDefault="00A30EB6" w:rsidP="00D8218E">
      <w:pPr>
        <w:numPr>
          <w:ilvl w:val="0"/>
          <w:numId w:val="19"/>
        </w:numPr>
        <w:tabs>
          <w:tab w:val="left" w:pos="2040"/>
          <w:tab w:val="left" w:pos="5040"/>
        </w:tabs>
        <w:snapToGrid w:val="0"/>
        <w:rPr>
          <w:rFonts w:eastAsia="微軟正黑體"/>
          <w:kern w:val="0"/>
        </w:rPr>
      </w:pPr>
      <w:r w:rsidRPr="009807B6">
        <w:rPr>
          <w:rFonts w:eastAsia="微軟正黑體" w:hint="eastAsia"/>
          <w:kern w:val="0"/>
        </w:rPr>
        <w:t>中華民國旅行業品質保障協會</w:t>
      </w:r>
      <w:r w:rsidR="00432E79">
        <w:rPr>
          <w:rFonts w:eastAsia="微軟正黑體" w:hint="eastAsia"/>
          <w:kern w:val="0"/>
        </w:rPr>
        <w:t>會員</w:t>
      </w:r>
      <w:r w:rsidR="00A646D5">
        <w:rPr>
          <w:rFonts w:eastAsia="微軟正黑體" w:hint="eastAsia"/>
          <w:kern w:val="0"/>
        </w:rPr>
        <w:t>編號</w:t>
      </w:r>
      <w:r w:rsidR="00772CF1">
        <w:rPr>
          <w:rFonts w:eastAsia="微軟正黑體" w:hint="eastAsia"/>
          <w:kern w:val="0"/>
        </w:rPr>
        <w:t>：</w:t>
      </w:r>
      <w:r w:rsidR="00D8218E" w:rsidRPr="00D8218E">
        <w:rPr>
          <w:rFonts w:eastAsia="微軟正黑體" w:hint="eastAsia"/>
          <w:kern w:val="0"/>
        </w:rPr>
        <w:t>品保協會</w:t>
      </w:r>
      <w:r w:rsidR="00C95AAA">
        <w:rPr>
          <w:rFonts w:eastAsia="微軟正黑體" w:hint="eastAsia"/>
          <w:kern w:val="0"/>
        </w:rPr>
        <w:t xml:space="preserve"> </w:t>
      </w:r>
      <w:r w:rsidR="00C95AAA" w:rsidRPr="00C95AAA">
        <w:rPr>
          <w:rFonts w:eastAsia="微軟正黑體"/>
          <w:kern w:val="0"/>
        </w:rPr>
        <w:t>北</w:t>
      </w:r>
      <w:r w:rsidR="00C95AAA" w:rsidRPr="00C95AAA">
        <w:rPr>
          <w:rFonts w:eastAsia="微軟正黑體"/>
          <w:kern w:val="0"/>
        </w:rPr>
        <w:t>0054</w:t>
      </w:r>
      <w:r w:rsidR="004A40D0" w:rsidRPr="00C95AAA">
        <w:rPr>
          <w:rFonts w:eastAsia="微軟正黑體" w:hint="eastAsia"/>
          <w:kern w:val="0"/>
        </w:rPr>
        <w:t>。</w:t>
      </w:r>
    </w:p>
    <w:p w14:paraId="32BF601A" w14:textId="77777777" w:rsidR="00917510" w:rsidRPr="00917510" w:rsidRDefault="00917510" w:rsidP="00917510">
      <w:pPr>
        <w:numPr>
          <w:ilvl w:val="0"/>
          <w:numId w:val="19"/>
        </w:numPr>
        <w:tabs>
          <w:tab w:val="clear" w:pos="360"/>
          <w:tab w:val="left" w:pos="2040"/>
          <w:tab w:val="num" w:pos="3196"/>
          <w:tab w:val="left" w:pos="5040"/>
        </w:tabs>
        <w:snapToGrid w:val="0"/>
        <w:rPr>
          <w:rFonts w:eastAsia="微軟正黑體"/>
          <w:kern w:val="0"/>
        </w:rPr>
      </w:pPr>
      <w:r w:rsidRPr="00917510">
        <w:rPr>
          <w:rFonts w:eastAsia="微軟正黑體" w:hint="eastAsia"/>
          <w:kern w:val="0"/>
        </w:rPr>
        <w:t>承辦聯絡人：游佳陵主任</w:t>
      </w:r>
    </w:p>
    <w:p w14:paraId="72D68129" w14:textId="77777777" w:rsidR="00917510" w:rsidRPr="00917510" w:rsidRDefault="00917510" w:rsidP="00917510">
      <w:pPr>
        <w:tabs>
          <w:tab w:val="left" w:pos="2040"/>
          <w:tab w:val="left" w:pos="5040"/>
        </w:tabs>
        <w:snapToGrid w:val="0"/>
        <w:ind w:leftChars="150" w:left="360"/>
        <w:rPr>
          <w:rFonts w:eastAsia="微軟正黑體"/>
          <w:kern w:val="0"/>
        </w:rPr>
      </w:pPr>
      <w:r w:rsidRPr="00917510">
        <w:rPr>
          <w:rFonts w:eastAsia="微軟正黑體" w:hint="eastAsia"/>
          <w:kern w:val="0"/>
        </w:rPr>
        <w:t>聯繫方式：手機：</w:t>
      </w:r>
      <w:r w:rsidRPr="00917510">
        <w:rPr>
          <w:rFonts w:eastAsia="微軟正黑體" w:hint="eastAsia"/>
          <w:kern w:val="0"/>
        </w:rPr>
        <w:t>0922-693-679</w:t>
      </w:r>
    </w:p>
    <w:p w14:paraId="2A25F92F" w14:textId="77777777" w:rsidR="00917510" w:rsidRPr="00917510" w:rsidRDefault="00917510" w:rsidP="00917510">
      <w:pPr>
        <w:tabs>
          <w:tab w:val="left" w:pos="2040"/>
          <w:tab w:val="left" w:pos="5040"/>
        </w:tabs>
        <w:snapToGrid w:val="0"/>
        <w:ind w:firstLineChars="650" w:firstLine="1560"/>
        <w:rPr>
          <w:rFonts w:eastAsia="微軟正黑體"/>
          <w:kern w:val="0"/>
        </w:rPr>
      </w:pPr>
      <w:r w:rsidRPr="00917510">
        <w:rPr>
          <w:rFonts w:eastAsia="微軟正黑體" w:hint="eastAsia"/>
          <w:kern w:val="0"/>
        </w:rPr>
        <w:t>Line ID</w:t>
      </w:r>
      <w:r w:rsidRPr="00917510">
        <w:rPr>
          <w:rFonts w:eastAsia="微軟正黑體" w:hint="eastAsia"/>
          <w:kern w:val="0"/>
        </w:rPr>
        <w:t>：</w:t>
      </w:r>
      <w:r w:rsidRPr="00917510">
        <w:rPr>
          <w:rFonts w:eastAsia="微軟正黑體" w:hint="eastAsia"/>
          <w:kern w:val="0"/>
        </w:rPr>
        <w:t>fish215215</w:t>
      </w:r>
    </w:p>
    <w:p w14:paraId="38B085F6" w14:textId="7C3DCD09" w:rsidR="00450464" w:rsidRDefault="00917510" w:rsidP="00622E89">
      <w:pPr>
        <w:tabs>
          <w:tab w:val="left" w:pos="2040"/>
          <w:tab w:val="left" w:pos="5040"/>
        </w:tabs>
        <w:snapToGrid w:val="0"/>
        <w:ind w:firstLineChars="650" w:firstLine="1560"/>
      </w:pPr>
      <w:r w:rsidRPr="00917510">
        <w:rPr>
          <w:rFonts w:eastAsia="微軟正黑體" w:hint="eastAsia"/>
          <w:kern w:val="0"/>
        </w:rPr>
        <w:t>E-mail</w:t>
      </w:r>
      <w:r w:rsidRPr="00917510">
        <w:rPr>
          <w:rFonts w:eastAsia="微軟正黑體" w:hint="eastAsia"/>
          <w:kern w:val="0"/>
        </w:rPr>
        <w:t>：</w:t>
      </w:r>
      <w:hyperlink r:id="rId14" w:history="1">
        <w:r w:rsidR="00C95AAA" w:rsidRPr="00C921C4">
          <w:rPr>
            <w:rStyle w:val="a7"/>
            <w:rFonts w:eastAsia="微軟正黑體" w:hint="eastAsia"/>
            <w:kern w:val="0"/>
          </w:rPr>
          <w:t>fishyu@</w:t>
        </w:r>
        <w:r w:rsidR="00C95AAA" w:rsidRPr="00C921C4">
          <w:rPr>
            <w:rStyle w:val="a7"/>
            <w:rFonts w:eastAsia="微軟正黑體"/>
            <w:kern w:val="0"/>
          </w:rPr>
          <w:t>lion</w:t>
        </w:r>
        <w:r w:rsidR="00C95AAA" w:rsidRPr="00C921C4">
          <w:rPr>
            <w:rStyle w:val="a7"/>
            <w:rFonts w:eastAsia="微軟正黑體" w:hint="eastAsia"/>
            <w:kern w:val="0"/>
          </w:rPr>
          <w:t>travel.com</w:t>
        </w:r>
      </w:hyperlink>
      <w:r w:rsidR="00450464">
        <w:rPr>
          <w:rFonts w:hint="eastAsia"/>
        </w:rPr>
        <w:t xml:space="preserve"> </w:t>
      </w:r>
    </w:p>
    <w:p w14:paraId="2450DF1E" w14:textId="2DFCE2CE" w:rsidR="00450464" w:rsidRDefault="00450464" w:rsidP="00450464">
      <w:pPr>
        <w:widowControl/>
        <w:snapToGrid w:val="0"/>
        <w:spacing w:beforeLines="25" w:before="90"/>
        <w:jc w:val="center"/>
        <w:rPr>
          <w:rFonts w:ascii="Arial" w:eastAsia="標楷體" w:hAnsi="標楷體" w:cs="Arial"/>
          <w:b/>
          <w:kern w:val="0"/>
          <w:sz w:val="32"/>
          <w:szCs w:val="32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1C4683E8" wp14:editId="131D48C9">
            <wp:simplePos x="0" y="0"/>
            <wp:positionH relativeFrom="column">
              <wp:posOffset>57087</wp:posOffset>
            </wp:positionH>
            <wp:positionV relativeFrom="paragraph">
              <wp:posOffset>2094</wp:posOffset>
            </wp:positionV>
            <wp:extent cx="742384" cy="582075"/>
            <wp:effectExtent l="0" t="0" r="635" b="8890"/>
            <wp:wrapNone/>
            <wp:docPr id="4" name="圖片 4" descr="ITS Taiwan Logo-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TS Taiwan Logo-20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01" cy="58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微軟正黑體" w:hint="eastAsia"/>
          <w:b/>
          <w:noProof/>
          <w:color w:val="000080"/>
          <w:sz w:val="36"/>
          <w:szCs w:val="36"/>
        </w:rPr>
        <w:drawing>
          <wp:anchor distT="0" distB="0" distL="114300" distR="114300" simplePos="0" relativeHeight="251675136" behindDoc="0" locked="0" layoutInCell="1" allowOverlap="1" wp14:anchorId="58869285" wp14:editId="73675D66">
            <wp:simplePos x="0" y="0"/>
            <wp:positionH relativeFrom="margin">
              <wp:align>right</wp:align>
            </wp:positionH>
            <wp:positionV relativeFrom="paragraph">
              <wp:posOffset>-36088</wp:posOffset>
            </wp:positionV>
            <wp:extent cx="669335" cy="619125"/>
            <wp:effectExtent l="0" t="0" r="0" b="0"/>
            <wp:wrapNone/>
            <wp:docPr id="181699712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0A8D">
        <w:rPr>
          <w:rFonts w:ascii="Arial" w:eastAsia="標楷體" w:hAnsi="標楷體" w:cs="Arial" w:hint="eastAsia"/>
          <w:b/>
          <w:kern w:val="0"/>
          <w:sz w:val="32"/>
          <w:szCs w:val="32"/>
        </w:rPr>
        <w:t>20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26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年</w:t>
      </w:r>
      <w:r w:rsidR="006C21D9">
        <w:rPr>
          <w:rFonts w:ascii="Arial" w:eastAsia="標楷體" w:hAnsi="標楷體" w:cs="Arial" w:hint="eastAsia"/>
          <w:b/>
          <w:kern w:val="0"/>
          <w:sz w:val="32"/>
          <w:szCs w:val="32"/>
        </w:rPr>
        <w:t>韓國江陵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第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32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屆</w:t>
      </w:r>
      <w:r w:rsidRPr="00E00A8D">
        <w:rPr>
          <w:rFonts w:ascii="Arial" w:eastAsia="標楷體" w:hAnsi="標楷體" w:cs="Arial" w:hint="eastAsia"/>
          <w:b/>
          <w:kern w:val="0"/>
          <w:sz w:val="32"/>
          <w:szCs w:val="32"/>
        </w:rPr>
        <w:t>ITS</w:t>
      </w:r>
      <w:r w:rsidRPr="00E00A8D">
        <w:rPr>
          <w:rFonts w:ascii="Arial" w:eastAsia="標楷體" w:hAnsi="標楷體" w:cs="Arial" w:hint="eastAsia"/>
          <w:b/>
          <w:kern w:val="0"/>
          <w:sz w:val="32"/>
          <w:szCs w:val="32"/>
        </w:rPr>
        <w:t>世界大會</w:t>
      </w:r>
    </w:p>
    <w:p w14:paraId="4D8C4509" w14:textId="77777777" w:rsidR="00450464" w:rsidRPr="00F72BD3" w:rsidRDefault="00450464" w:rsidP="00450464">
      <w:pPr>
        <w:widowControl/>
        <w:snapToGrid w:val="0"/>
        <w:spacing w:after="120"/>
        <w:jc w:val="center"/>
        <w:rPr>
          <w:rFonts w:ascii="Arial" w:eastAsia="標楷體" w:hAnsi="標楷體" w:cs="Arial"/>
          <w:b/>
          <w:kern w:val="0"/>
          <w:sz w:val="32"/>
          <w:szCs w:val="32"/>
        </w:rPr>
      </w:pPr>
      <w:r w:rsidRPr="00E00A8D">
        <w:rPr>
          <w:rFonts w:ascii="Arial" w:eastAsia="標楷體" w:hAnsi="標楷體" w:cs="Arial" w:hint="eastAsia"/>
          <w:b/>
          <w:kern w:val="0"/>
          <w:sz w:val="32"/>
          <w:szCs w:val="32"/>
        </w:rPr>
        <w:t>台灣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台北</w:t>
      </w:r>
      <w:r w:rsidRPr="00E00A8D">
        <w:rPr>
          <w:rFonts w:ascii="Arial" w:eastAsia="標楷體" w:hAnsi="標楷體" w:cs="Arial" w:hint="eastAsia"/>
          <w:b/>
          <w:kern w:val="0"/>
          <w:sz w:val="32"/>
          <w:szCs w:val="32"/>
        </w:rPr>
        <w:t>館</w:t>
      </w:r>
      <w:r w:rsidRPr="00F72BD3">
        <w:rPr>
          <w:rFonts w:ascii="Arial" w:eastAsia="標楷體" w:hAnsi="標楷體" w:cs="Arial" w:hint="eastAsia"/>
          <w:b/>
          <w:kern w:val="0"/>
          <w:sz w:val="32"/>
          <w:szCs w:val="32"/>
        </w:rPr>
        <w:t>聯合參展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報名</w:t>
      </w:r>
      <w:r w:rsidRPr="00F72BD3">
        <w:rPr>
          <w:rFonts w:ascii="Arial" w:eastAsia="標楷體" w:hAnsi="標楷體" w:cs="Arial" w:hint="eastAsia"/>
          <w:b/>
          <w:kern w:val="0"/>
          <w:sz w:val="32"/>
          <w:szCs w:val="32"/>
        </w:rPr>
        <w:t>表</w:t>
      </w:r>
    </w:p>
    <w:tbl>
      <w:tblPr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"/>
        <w:gridCol w:w="3752"/>
        <w:gridCol w:w="694"/>
        <w:gridCol w:w="368"/>
        <w:gridCol w:w="4267"/>
      </w:tblGrid>
      <w:tr w:rsidR="00450464" w14:paraId="130AC0DB" w14:textId="77777777" w:rsidTr="003045AB">
        <w:trPr>
          <w:cantSplit/>
          <w:trHeight w:val="340"/>
          <w:jc w:val="center"/>
        </w:trPr>
        <w:tc>
          <w:tcPr>
            <w:tcW w:w="1306" w:type="dxa"/>
            <w:vMerge w:val="restart"/>
            <w:tcBorders>
              <w:top w:val="threeDEmboss" w:sz="12" w:space="0" w:color="auto"/>
              <w:left w:val="threeDEmboss" w:sz="12" w:space="0" w:color="auto"/>
            </w:tcBorders>
            <w:vAlign w:val="center"/>
          </w:tcPr>
          <w:p w14:paraId="19413A85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公司名稱</w:t>
            </w:r>
          </w:p>
        </w:tc>
        <w:tc>
          <w:tcPr>
            <w:tcW w:w="9081" w:type="dxa"/>
            <w:gridSpan w:val="4"/>
            <w:tcBorders>
              <w:top w:val="threeDEmboss" w:sz="12" w:space="0" w:color="auto"/>
              <w:right w:val="threeDEmboss" w:sz="12" w:space="0" w:color="auto"/>
            </w:tcBorders>
            <w:vAlign w:val="center"/>
          </w:tcPr>
          <w:p w14:paraId="766EC865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4EF988CB" w14:textId="77777777" w:rsidTr="003045AB">
        <w:trPr>
          <w:cantSplit/>
          <w:trHeight w:val="340"/>
          <w:jc w:val="center"/>
        </w:trPr>
        <w:tc>
          <w:tcPr>
            <w:tcW w:w="1306" w:type="dxa"/>
            <w:vMerge/>
            <w:tcBorders>
              <w:left w:val="threeDEmboss" w:sz="12" w:space="0" w:color="auto"/>
            </w:tcBorders>
            <w:vAlign w:val="center"/>
          </w:tcPr>
          <w:p w14:paraId="1E955645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9081" w:type="dxa"/>
            <w:gridSpan w:val="4"/>
            <w:tcBorders>
              <w:right w:val="threeDEmboss" w:sz="12" w:space="0" w:color="auto"/>
            </w:tcBorders>
            <w:vAlign w:val="center"/>
          </w:tcPr>
          <w:p w14:paraId="621B5E32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0D3D96D2" w14:textId="77777777" w:rsidTr="003045AB">
        <w:trPr>
          <w:cantSplit/>
          <w:trHeight w:val="340"/>
          <w:jc w:val="center"/>
        </w:trPr>
        <w:tc>
          <w:tcPr>
            <w:tcW w:w="1306" w:type="dxa"/>
            <w:tcBorders>
              <w:left w:val="threeDEmboss" w:sz="12" w:space="0" w:color="auto"/>
            </w:tcBorders>
            <w:vAlign w:val="center"/>
          </w:tcPr>
          <w:p w14:paraId="5601AB69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統一編號</w:t>
            </w:r>
          </w:p>
        </w:tc>
        <w:tc>
          <w:tcPr>
            <w:tcW w:w="9081" w:type="dxa"/>
            <w:gridSpan w:val="4"/>
            <w:tcBorders>
              <w:right w:val="threeDEmboss" w:sz="12" w:space="0" w:color="auto"/>
            </w:tcBorders>
            <w:vAlign w:val="center"/>
          </w:tcPr>
          <w:p w14:paraId="1919C8EB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16C23C96" w14:textId="77777777" w:rsidTr="003045AB">
        <w:trPr>
          <w:cantSplit/>
          <w:trHeight w:val="340"/>
          <w:jc w:val="center"/>
        </w:trPr>
        <w:tc>
          <w:tcPr>
            <w:tcW w:w="1306" w:type="dxa"/>
            <w:tcBorders>
              <w:left w:val="threeDEmboss" w:sz="12" w:space="0" w:color="auto"/>
            </w:tcBorders>
            <w:vAlign w:val="center"/>
          </w:tcPr>
          <w:p w14:paraId="0ECFB9A7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部門</w:t>
            </w:r>
          </w:p>
        </w:tc>
        <w:tc>
          <w:tcPr>
            <w:tcW w:w="9081" w:type="dxa"/>
            <w:gridSpan w:val="4"/>
            <w:tcBorders>
              <w:right w:val="threeDEmboss" w:sz="12" w:space="0" w:color="auto"/>
            </w:tcBorders>
            <w:vAlign w:val="center"/>
          </w:tcPr>
          <w:p w14:paraId="5211FA75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302F77A0" w14:textId="77777777" w:rsidTr="003045AB">
        <w:trPr>
          <w:cantSplit/>
          <w:trHeight w:val="340"/>
          <w:jc w:val="center"/>
        </w:trPr>
        <w:tc>
          <w:tcPr>
            <w:tcW w:w="1306" w:type="dxa"/>
            <w:tcBorders>
              <w:left w:val="threeDEmboss" w:sz="12" w:space="0" w:color="auto"/>
            </w:tcBorders>
            <w:vAlign w:val="center"/>
          </w:tcPr>
          <w:p w14:paraId="349B176A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地址</w:t>
            </w:r>
          </w:p>
        </w:tc>
        <w:tc>
          <w:tcPr>
            <w:tcW w:w="9081" w:type="dxa"/>
            <w:gridSpan w:val="4"/>
            <w:tcBorders>
              <w:right w:val="threeDEmboss" w:sz="12" w:space="0" w:color="auto"/>
            </w:tcBorders>
            <w:vAlign w:val="center"/>
          </w:tcPr>
          <w:p w14:paraId="3CDE1DF1" w14:textId="77777777" w:rsidR="00450464" w:rsidRDefault="00450464" w:rsidP="003045AB">
            <w:pPr>
              <w:jc w:val="both"/>
              <w:rPr>
                <w:rFonts w:ascii="Verdana" w:hAnsi="Verdana"/>
                <w:sz w:val="16"/>
              </w:rPr>
            </w:pPr>
          </w:p>
        </w:tc>
      </w:tr>
      <w:tr w:rsidR="00450464" w14:paraId="6CDAAD87" w14:textId="77777777" w:rsidTr="003045AB">
        <w:trPr>
          <w:cantSplit/>
          <w:trHeight w:val="340"/>
          <w:jc w:val="center"/>
        </w:trPr>
        <w:tc>
          <w:tcPr>
            <w:tcW w:w="1306" w:type="dxa"/>
            <w:tcBorders>
              <w:left w:val="threeDEmboss" w:sz="12" w:space="0" w:color="auto"/>
            </w:tcBorders>
            <w:vAlign w:val="center"/>
          </w:tcPr>
          <w:p w14:paraId="280CFD22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單位電話</w:t>
            </w:r>
          </w:p>
        </w:tc>
        <w:tc>
          <w:tcPr>
            <w:tcW w:w="3752" w:type="dxa"/>
            <w:vAlign w:val="center"/>
          </w:tcPr>
          <w:p w14:paraId="1557CA2F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63F435D4" w14:textId="77777777" w:rsidR="00450464" w:rsidRDefault="00450464" w:rsidP="003045AB">
            <w:pPr>
              <w:pStyle w:val="af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單位傳真</w:t>
            </w:r>
          </w:p>
        </w:tc>
        <w:tc>
          <w:tcPr>
            <w:tcW w:w="4267" w:type="dxa"/>
            <w:tcBorders>
              <w:right w:val="threeDEmboss" w:sz="12" w:space="0" w:color="auto"/>
            </w:tcBorders>
            <w:vAlign w:val="center"/>
          </w:tcPr>
          <w:p w14:paraId="2AC1EE2B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6C8DDCF7" w14:textId="77777777" w:rsidTr="003045AB">
        <w:trPr>
          <w:cantSplit/>
          <w:trHeight w:val="340"/>
          <w:jc w:val="center"/>
        </w:trPr>
        <w:tc>
          <w:tcPr>
            <w:tcW w:w="1306" w:type="dxa"/>
            <w:tcBorders>
              <w:left w:val="threeDEmboss" w:sz="12" w:space="0" w:color="auto"/>
              <w:bottom w:val="double" w:sz="6" w:space="0" w:color="auto"/>
            </w:tcBorders>
            <w:vAlign w:val="center"/>
          </w:tcPr>
          <w:p w14:paraId="1C3FFFF1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網址</w:t>
            </w:r>
          </w:p>
        </w:tc>
        <w:tc>
          <w:tcPr>
            <w:tcW w:w="9081" w:type="dxa"/>
            <w:gridSpan w:val="4"/>
            <w:tcBorders>
              <w:bottom w:val="double" w:sz="6" w:space="0" w:color="auto"/>
              <w:right w:val="threeDEmboss" w:sz="12" w:space="0" w:color="auto"/>
            </w:tcBorders>
            <w:vAlign w:val="center"/>
          </w:tcPr>
          <w:p w14:paraId="5E4A899B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35A5899E" w14:textId="77777777" w:rsidTr="003045AB">
        <w:trPr>
          <w:cantSplit/>
          <w:trHeight w:val="35"/>
          <w:jc w:val="center"/>
        </w:trPr>
        <w:tc>
          <w:tcPr>
            <w:tcW w:w="1306" w:type="dxa"/>
            <w:tcBorders>
              <w:top w:val="double" w:sz="6" w:space="0" w:color="auto"/>
              <w:left w:val="threeDEmboss" w:sz="12" w:space="0" w:color="auto"/>
            </w:tcBorders>
            <w:vAlign w:val="center"/>
          </w:tcPr>
          <w:p w14:paraId="1962F1E2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聯絡人</w:t>
            </w:r>
          </w:p>
        </w:tc>
        <w:tc>
          <w:tcPr>
            <w:tcW w:w="3752" w:type="dxa"/>
            <w:tcBorders>
              <w:top w:val="double" w:sz="6" w:space="0" w:color="auto"/>
            </w:tcBorders>
            <w:vAlign w:val="center"/>
          </w:tcPr>
          <w:p w14:paraId="03E63236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</w:tcBorders>
            <w:vAlign w:val="center"/>
          </w:tcPr>
          <w:p w14:paraId="3121038E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職稱</w:t>
            </w:r>
          </w:p>
        </w:tc>
        <w:tc>
          <w:tcPr>
            <w:tcW w:w="4267" w:type="dxa"/>
            <w:tcBorders>
              <w:top w:val="double" w:sz="6" w:space="0" w:color="auto"/>
              <w:right w:val="threeDEmboss" w:sz="12" w:space="0" w:color="auto"/>
            </w:tcBorders>
            <w:vAlign w:val="center"/>
          </w:tcPr>
          <w:p w14:paraId="5A92326E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081AEE68" w14:textId="77777777" w:rsidTr="003045AB">
        <w:trPr>
          <w:cantSplit/>
          <w:trHeight w:val="340"/>
          <w:jc w:val="center"/>
        </w:trPr>
        <w:tc>
          <w:tcPr>
            <w:tcW w:w="1306" w:type="dxa"/>
            <w:tcBorders>
              <w:left w:val="threeDEmboss" w:sz="12" w:space="0" w:color="auto"/>
              <w:bottom w:val="single" w:sz="4" w:space="0" w:color="auto"/>
            </w:tcBorders>
            <w:vAlign w:val="center"/>
          </w:tcPr>
          <w:p w14:paraId="2A9D3C34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電話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vAlign w:val="center"/>
          </w:tcPr>
          <w:p w14:paraId="6D1B6D81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14:paraId="5044ED2A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傳真</w:t>
            </w:r>
          </w:p>
        </w:tc>
        <w:tc>
          <w:tcPr>
            <w:tcW w:w="4267" w:type="dxa"/>
            <w:tcBorders>
              <w:bottom w:val="single" w:sz="4" w:space="0" w:color="auto"/>
              <w:right w:val="threeDEmboss" w:sz="12" w:space="0" w:color="auto"/>
            </w:tcBorders>
            <w:vAlign w:val="center"/>
          </w:tcPr>
          <w:p w14:paraId="7F4B5579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7A2C278F" w14:textId="77777777" w:rsidTr="003045AB">
        <w:trPr>
          <w:cantSplit/>
          <w:trHeight w:val="340"/>
          <w:jc w:val="center"/>
        </w:trPr>
        <w:tc>
          <w:tcPr>
            <w:tcW w:w="1306" w:type="dxa"/>
            <w:tcBorders>
              <w:left w:val="threeDEmboss" w:sz="12" w:space="0" w:color="auto"/>
              <w:bottom w:val="double" w:sz="6" w:space="0" w:color="auto"/>
            </w:tcBorders>
            <w:vAlign w:val="center"/>
          </w:tcPr>
          <w:p w14:paraId="0C38D18B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行動電話</w:t>
            </w:r>
          </w:p>
        </w:tc>
        <w:tc>
          <w:tcPr>
            <w:tcW w:w="3752" w:type="dxa"/>
            <w:tcBorders>
              <w:bottom w:val="double" w:sz="6" w:space="0" w:color="auto"/>
            </w:tcBorders>
            <w:vAlign w:val="center"/>
          </w:tcPr>
          <w:p w14:paraId="7ACB7917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62" w:type="dxa"/>
            <w:gridSpan w:val="2"/>
            <w:tcBorders>
              <w:bottom w:val="double" w:sz="6" w:space="0" w:color="auto"/>
            </w:tcBorders>
            <w:vAlign w:val="center"/>
          </w:tcPr>
          <w:p w14:paraId="6AF15F03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Email</w:t>
            </w:r>
          </w:p>
        </w:tc>
        <w:tc>
          <w:tcPr>
            <w:tcW w:w="4267" w:type="dxa"/>
            <w:tcBorders>
              <w:bottom w:val="double" w:sz="6" w:space="0" w:color="auto"/>
              <w:right w:val="threeDEmboss" w:sz="12" w:space="0" w:color="auto"/>
            </w:tcBorders>
            <w:vAlign w:val="center"/>
          </w:tcPr>
          <w:p w14:paraId="48D6F970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029EDDE2" w14:textId="77777777" w:rsidTr="003045AB">
        <w:trPr>
          <w:cantSplit/>
          <w:trHeight w:val="1744"/>
          <w:jc w:val="center"/>
        </w:trPr>
        <w:tc>
          <w:tcPr>
            <w:tcW w:w="1306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</w:tcBorders>
            <w:vAlign w:val="center"/>
          </w:tcPr>
          <w:p w14:paraId="0AF68C0B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展示項目</w:t>
            </w:r>
          </w:p>
          <w:p w14:paraId="2F673579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英文</w:t>
            </w:r>
          </w:p>
        </w:tc>
        <w:tc>
          <w:tcPr>
            <w:tcW w:w="9081" w:type="dxa"/>
            <w:gridSpan w:val="4"/>
            <w:tcBorders>
              <w:top w:val="double" w:sz="6" w:space="0" w:color="auto"/>
              <w:bottom w:val="double" w:sz="6" w:space="0" w:color="auto"/>
              <w:right w:val="threeDEmboss" w:sz="12" w:space="0" w:color="auto"/>
            </w:tcBorders>
          </w:tcPr>
          <w:p w14:paraId="257B34A1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450464" w14:paraId="1C6B6908" w14:textId="77777777" w:rsidTr="003045AB">
        <w:trPr>
          <w:cantSplit/>
          <w:trHeight w:val="1093"/>
          <w:jc w:val="center"/>
        </w:trPr>
        <w:tc>
          <w:tcPr>
            <w:tcW w:w="1306" w:type="dxa"/>
            <w:tcBorders>
              <w:top w:val="double" w:sz="6" w:space="0" w:color="auto"/>
              <w:left w:val="threeDEmboss" w:sz="12" w:space="0" w:color="auto"/>
              <w:bottom w:val="single" w:sz="4" w:space="0" w:color="auto"/>
            </w:tcBorders>
            <w:vAlign w:val="center"/>
          </w:tcPr>
          <w:p w14:paraId="23B2CEF7" w14:textId="77777777" w:rsidR="00450464" w:rsidRDefault="00450464" w:rsidP="003045AB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 w:hint="eastAsia"/>
                <w:b/>
                <w:bCs/>
                <w:sz w:val="20"/>
              </w:rPr>
              <w:t>收費方式</w:t>
            </w:r>
          </w:p>
        </w:tc>
        <w:tc>
          <w:tcPr>
            <w:tcW w:w="9081" w:type="dxa"/>
            <w:gridSpan w:val="4"/>
            <w:tcBorders>
              <w:top w:val="double" w:sz="6" w:space="0" w:color="auto"/>
              <w:right w:val="threeDEmboss" w:sz="12" w:space="0" w:color="auto"/>
            </w:tcBorders>
            <w:vAlign w:val="center"/>
          </w:tcPr>
          <w:p w14:paraId="1DBAA57D" w14:textId="77777777" w:rsidR="00450464" w:rsidRPr="00346214" w:rsidRDefault="00450464" w:rsidP="003045AB">
            <w:pPr>
              <w:snapToGrid w:val="0"/>
              <w:spacing w:afterLines="25" w:after="90"/>
              <w:rPr>
                <w:rFonts w:ascii="Verdana" w:hAnsi="Verdana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Verdana" w:hAnsi="Verdana" w:hint="eastAsia"/>
              </w:rPr>
              <w:t xml:space="preserve"> </w:t>
            </w:r>
            <w:r w:rsidRPr="00346214">
              <w:rPr>
                <w:rFonts w:ascii="Verdana" w:hAnsi="Verdana" w:hint="eastAsia"/>
              </w:rPr>
              <w:t>新台幣</w:t>
            </w:r>
            <w:r>
              <w:rPr>
                <w:rFonts w:ascii="Verdana" w:hAnsi="Verdana" w:hint="eastAsia"/>
              </w:rPr>
              <w:t>50</w:t>
            </w:r>
            <w:r>
              <w:rPr>
                <w:rFonts w:ascii="Verdana" w:hAnsi="Verdana" w:hint="eastAsia"/>
              </w:rPr>
              <w:t>萬元</w:t>
            </w:r>
          </w:p>
        </w:tc>
      </w:tr>
      <w:tr w:rsidR="00450464" w14:paraId="66188F30" w14:textId="77777777" w:rsidTr="003045AB">
        <w:trPr>
          <w:cantSplit/>
          <w:trHeight w:val="1065"/>
          <w:jc w:val="center"/>
        </w:trPr>
        <w:tc>
          <w:tcPr>
            <w:tcW w:w="1306" w:type="dxa"/>
            <w:tcBorders>
              <w:top w:val="double" w:sz="6" w:space="0" w:color="auto"/>
              <w:left w:val="threeDEmboss" w:sz="12" w:space="0" w:color="auto"/>
              <w:bottom w:val="single" w:sz="4" w:space="0" w:color="auto"/>
            </w:tcBorders>
            <w:vAlign w:val="center"/>
          </w:tcPr>
          <w:p w14:paraId="5FA9095B" w14:textId="77777777" w:rsidR="00450464" w:rsidRDefault="00450464" w:rsidP="003045A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 w:hint="eastAsia"/>
                <w:b/>
                <w:bCs/>
                <w:sz w:val="20"/>
              </w:rPr>
              <w:t>展位內容</w:t>
            </w:r>
          </w:p>
        </w:tc>
        <w:tc>
          <w:tcPr>
            <w:tcW w:w="9081" w:type="dxa"/>
            <w:gridSpan w:val="4"/>
            <w:tcBorders>
              <w:top w:val="double" w:sz="6" w:space="0" w:color="auto"/>
              <w:right w:val="threeDEmboss" w:sz="12" w:space="0" w:color="auto"/>
            </w:tcBorders>
            <w:vAlign w:val="center"/>
          </w:tcPr>
          <w:p w14:paraId="72D8E3C3" w14:textId="5CE60009" w:rsidR="00450464" w:rsidRPr="005D656D" w:rsidRDefault="00450464" w:rsidP="003045AB">
            <w:pPr>
              <w:snapToGrid w:val="0"/>
              <w:spacing w:afterLines="25" w:after="90"/>
              <w:jc w:val="both"/>
              <w:rPr>
                <w:rFonts w:ascii="Verdana" w:hAnsi="Verdana"/>
                <w:sz w:val="20"/>
              </w:rPr>
            </w:pPr>
            <w:r w:rsidRPr="005D656D">
              <w:rPr>
                <w:rFonts w:ascii="Verdana" w:hAnsi="Verdana" w:hint="eastAsia"/>
                <w:sz w:val="20"/>
              </w:rPr>
              <w:t>本會提供展示牆面、</w:t>
            </w:r>
            <w:r>
              <w:rPr>
                <w:rFonts w:ascii="Verdana" w:hAnsi="Verdana" w:hint="eastAsia"/>
                <w:sz w:val="20"/>
              </w:rPr>
              <w:t>液晶電視、</w:t>
            </w:r>
            <w:r w:rsidRPr="005D656D">
              <w:rPr>
                <w:rFonts w:ascii="Verdana" w:hAnsi="Verdana" w:hint="eastAsia"/>
                <w:sz w:val="20"/>
              </w:rPr>
              <w:t>海報輸出、展示櫃</w:t>
            </w:r>
            <w:r>
              <w:rPr>
                <w:rFonts w:ascii="Verdana" w:hAnsi="Verdana" w:hint="eastAsia"/>
                <w:sz w:val="20"/>
              </w:rPr>
              <w:t>、</w:t>
            </w:r>
            <w:r w:rsidRPr="005D656D">
              <w:rPr>
                <w:rFonts w:ascii="Verdana" w:hAnsi="Verdana" w:hint="eastAsia"/>
                <w:sz w:val="20"/>
              </w:rPr>
              <w:t>投射燈</w:t>
            </w:r>
            <w:r w:rsidR="00507ECF">
              <w:rPr>
                <w:rFonts w:ascii="Verdana" w:hAnsi="Verdana" w:hint="eastAsia"/>
                <w:sz w:val="20"/>
              </w:rPr>
              <w:t>、</w:t>
            </w:r>
            <w:r>
              <w:rPr>
                <w:rFonts w:ascii="Verdana" w:hAnsi="Verdana" w:hint="eastAsia"/>
                <w:sz w:val="20"/>
              </w:rPr>
              <w:t>台灣台北館交流酒會</w:t>
            </w:r>
            <w:r w:rsidR="00507ECF">
              <w:rPr>
                <w:rFonts w:ascii="Verdana" w:hAnsi="Verdana" w:hint="eastAsia"/>
                <w:sz w:val="20"/>
              </w:rPr>
              <w:t>及展館發表場次</w:t>
            </w:r>
            <w:r w:rsidRPr="005D656D">
              <w:rPr>
                <w:rFonts w:ascii="Verdana" w:hAnsi="Verdana" w:hint="eastAsia"/>
                <w:sz w:val="20"/>
              </w:rPr>
              <w:t>。</w:t>
            </w:r>
          </w:p>
          <w:p w14:paraId="05A6ABC6" w14:textId="77777777" w:rsidR="00450464" w:rsidRPr="005D656D" w:rsidRDefault="00450464" w:rsidP="003045AB">
            <w:pPr>
              <w:snapToGrid w:val="0"/>
              <w:jc w:val="both"/>
              <w:rPr>
                <w:rFonts w:ascii="Verdana" w:hAnsi="Verdana"/>
                <w:sz w:val="20"/>
              </w:rPr>
            </w:pPr>
            <w:r w:rsidRPr="005D656D">
              <w:rPr>
                <w:rFonts w:ascii="Verdana" w:hAnsi="Verdana" w:hint="eastAsia"/>
                <w:sz w:val="20"/>
              </w:rPr>
              <w:t>其餘如海報設計</w:t>
            </w:r>
            <w:r>
              <w:rPr>
                <w:rFonts w:ascii="Verdana" w:hAnsi="Verdana" w:hint="eastAsia"/>
                <w:sz w:val="20"/>
              </w:rPr>
              <w:t>1~2</w:t>
            </w:r>
            <w:r w:rsidRPr="005D656D">
              <w:rPr>
                <w:rFonts w:ascii="Verdana" w:hAnsi="Verdana" w:hint="eastAsia"/>
                <w:sz w:val="20"/>
              </w:rPr>
              <w:t>張</w:t>
            </w:r>
            <w:r>
              <w:rPr>
                <w:rFonts w:ascii="Verdana" w:hAnsi="Verdana" w:hint="eastAsia"/>
                <w:sz w:val="20"/>
              </w:rPr>
              <w:t xml:space="preserve"> (</w:t>
            </w:r>
            <w:r>
              <w:rPr>
                <w:rFonts w:ascii="Verdana" w:hAnsi="Verdana" w:hint="eastAsia"/>
                <w:sz w:val="20"/>
              </w:rPr>
              <w:t>海報尺寸，確認後通知</w:t>
            </w:r>
            <w:r w:rsidRPr="005D656D">
              <w:rPr>
                <w:rFonts w:ascii="Verdana" w:hAnsi="Verdana" w:hint="eastAsia"/>
                <w:sz w:val="20"/>
              </w:rPr>
              <w:t>)</w:t>
            </w:r>
            <w:r w:rsidRPr="005D656D">
              <w:rPr>
                <w:rFonts w:ascii="Verdana" w:hAnsi="Verdana" w:hint="eastAsia"/>
                <w:sz w:val="20"/>
              </w:rPr>
              <w:t>、其他裝潢材料及其他裝潢需求由參展單位負擔費用。</w:t>
            </w:r>
          </w:p>
        </w:tc>
      </w:tr>
      <w:tr w:rsidR="00450464" w14:paraId="69E7210D" w14:textId="77777777" w:rsidTr="003045AB">
        <w:trPr>
          <w:cantSplit/>
          <w:trHeight w:hRule="exact" w:val="454"/>
          <w:jc w:val="center"/>
        </w:trPr>
        <w:tc>
          <w:tcPr>
            <w:tcW w:w="1306" w:type="dxa"/>
            <w:vMerge w:val="restart"/>
            <w:tcBorders>
              <w:top w:val="double" w:sz="6" w:space="0" w:color="auto"/>
              <w:left w:val="threeDEmboss" w:sz="12" w:space="0" w:color="auto"/>
            </w:tcBorders>
            <w:vAlign w:val="center"/>
          </w:tcPr>
          <w:p w14:paraId="573A107C" w14:textId="77777777" w:rsidR="00450464" w:rsidRDefault="00450464" w:rsidP="003045A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 w:hint="eastAsia"/>
                <w:b/>
                <w:bCs/>
                <w:sz w:val="20"/>
              </w:rPr>
              <w:t>付款方式</w:t>
            </w:r>
          </w:p>
        </w:tc>
        <w:tc>
          <w:tcPr>
            <w:tcW w:w="9081" w:type="dxa"/>
            <w:gridSpan w:val="4"/>
            <w:tcBorders>
              <w:top w:val="double" w:sz="6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14:paraId="69973C09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>
              <w:rPr>
                <w:rFonts w:ascii="Verdana" w:hAnsi="Verdana" w:hint="eastAsia"/>
                <w:sz w:val="20"/>
              </w:rPr>
              <w:t xml:space="preserve"> </w:t>
            </w:r>
            <w:r>
              <w:rPr>
                <w:rFonts w:ascii="Verdana" w:hAnsi="Verdana" w:hint="eastAsia"/>
                <w:sz w:val="20"/>
              </w:rPr>
              <w:t>匯款</w:t>
            </w:r>
            <w:r>
              <w:rPr>
                <w:rFonts w:ascii="Verdana" w:hAnsi="Verdana" w:hint="eastAsia"/>
                <w:sz w:val="20"/>
              </w:rPr>
              <w:t xml:space="preserve">  </w:t>
            </w:r>
            <w:r>
              <w:rPr>
                <w:rFonts w:ascii="Verdana" w:hAnsi="Verdana" w:hint="eastAsia"/>
                <w:sz w:val="20"/>
              </w:rPr>
              <w:t>□</w:t>
            </w:r>
            <w:r>
              <w:rPr>
                <w:rFonts w:ascii="Verdana" w:hAnsi="Verdana" w:hint="eastAsia"/>
                <w:sz w:val="20"/>
              </w:rPr>
              <w:t xml:space="preserve"> </w:t>
            </w:r>
            <w:r>
              <w:rPr>
                <w:rFonts w:ascii="Verdana" w:hAnsi="Verdana" w:hint="eastAsia"/>
                <w:sz w:val="20"/>
              </w:rPr>
              <w:t>簽發即期支票</w:t>
            </w:r>
          </w:p>
        </w:tc>
      </w:tr>
      <w:tr w:rsidR="00450464" w14:paraId="52ABF2B6" w14:textId="77777777" w:rsidTr="003045AB">
        <w:trPr>
          <w:cantSplit/>
          <w:trHeight w:hRule="exact" w:val="637"/>
          <w:jc w:val="center"/>
        </w:trPr>
        <w:tc>
          <w:tcPr>
            <w:tcW w:w="1306" w:type="dxa"/>
            <w:vMerge/>
            <w:tcBorders>
              <w:left w:val="threeDEmboss" w:sz="12" w:space="0" w:color="auto"/>
            </w:tcBorders>
            <w:vAlign w:val="center"/>
          </w:tcPr>
          <w:p w14:paraId="62EBCC42" w14:textId="77777777" w:rsidR="00450464" w:rsidRDefault="00450464" w:rsidP="003045A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E655" w14:textId="77777777" w:rsidR="00450464" w:rsidRDefault="00450464" w:rsidP="003045AB">
            <w:pPr>
              <w:wordWrap w:val="0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訂金：新台幣</w:t>
            </w:r>
            <w:r>
              <w:rPr>
                <w:rFonts w:ascii="Verdana" w:hAnsi="Verdana" w:hint="eastAsia"/>
                <w:sz w:val="20"/>
              </w:rPr>
              <w:t xml:space="preserve">                         </w:t>
            </w:r>
            <w:r>
              <w:rPr>
                <w:rFonts w:ascii="Verdana" w:hAnsi="Verdana" w:hint="eastAsia"/>
                <w:sz w:val="20"/>
              </w:rPr>
              <w:t>元整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14:paraId="491C0300" w14:textId="77777777" w:rsidR="00450464" w:rsidRDefault="00450464" w:rsidP="003045AB">
            <w:pPr>
              <w:wordWrap w:val="0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餘額：新台幣</w:t>
            </w:r>
            <w:r>
              <w:rPr>
                <w:rFonts w:ascii="Verdana" w:hAnsi="Verdana" w:hint="eastAsia"/>
                <w:sz w:val="20"/>
              </w:rPr>
              <w:t xml:space="preserve">                         </w:t>
            </w:r>
            <w:r>
              <w:rPr>
                <w:rFonts w:ascii="Verdana" w:hAnsi="Verdana" w:hint="eastAsia"/>
                <w:sz w:val="20"/>
              </w:rPr>
              <w:t>元整</w:t>
            </w:r>
          </w:p>
        </w:tc>
      </w:tr>
      <w:tr w:rsidR="00450464" w14:paraId="36B6B6CD" w14:textId="77777777" w:rsidTr="003045AB">
        <w:trPr>
          <w:cantSplit/>
          <w:trHeight w:val="2097"/>
          <w:jc w:val="center"/>
        </w:trPr>
        <w:tc>
          <w:tcPr>
            <w:tcW w:w="1306" w:type="dxa"/>
            <w:vMerge/>
            <w:tcBorders>
              <w:left w:val="threeDEmboss" w:sz="12" w:space="0" w:color="auto"/>
              <w:bottom w:val="threeDEmboss" w:sz="12" w:space="0" w:color="auto"/>
            </w:tcBorders>
            <w:vAlign w:val="center"/>
          </w:tcPr>
          <w:p w14:paraId="298B168C" w14:textId="77777777" w:rsidR="00450464" w:rsidRDefault="00450464" w:rsidP="003045A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446" w:type="dxa"/>
            <w:gridSpan w:val="2"/>
            <w:tcBorders>
              <w:top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14:paraId="57ECB7F3" w14:textId="77777777" w:rsidR="00450464" w:rsidRDefault="00450464" w:rsidP="003045AB">
            <w:pPr>
              <w:pStyle w:val="ad"/>
              <w:spacing w:line="280" w:lineRule="exact"/>
              <w:jc w:val="both"/>
              <w:rPr>
                <w:rFonts w:ascii="Verdana" w:eastAsia="新細明體" w:hAnsi="Verdana"/>
                <w:b/>
                <w:bCs/>
                <w:sz w:val="18"/>
              </w:rPr>
            </w:pPr>
            <w:r>
              <w:rPr>
                <w:rFonts w:ascii="Verdana" w:eastAsia="新細明體" w:hAnsi="Verdana" w:hint="eastAsia"/>
                <w:b/>
                <w:bCs/>
                <w:sz w:val="18"/>
              </w:rPr>
              <w:t>銀行資訊</w:t>
            </w:r>
          </w:p>
          <w:p w14:paraId="2F59BCDF" w14:textId="77777777" w:rsidR="00450464" w:rsidRDefault="00450464" w:rsidP="003045AB">
            <w:pPr>
              <w:pStyle w:val="ad"/>
              <w:spacing w:line="280" w:lineRule="exact"/>
              <w:ind w:firstLineChars="100" w:firstLine="180"/>
              <w:jc w:val="both"/>
              <w:rPr>
                <w:rFonts w:ascii="Verdana" w:eastAsia="新細明體" w:hAnsi="Verdana"/>
                <w:sz w:val="18"/>
              </w:rPr>
            </w:pPr>
            <w:r>
              <w:rPr>
                <w:rFonts w:ascii="Verdana" w:eastAsia="新細明體" w:hAnsi="Verdana" w:hint="eastAsia"/>
                <w:sz w:val="18"/>
                <w:u w:val="single"/>
              </w:rPr>
              <w:t>銀行名</w:t>
            </w:r>
            <w:r w:rsidRPr="00346214">
              <w:rPr>
                <w:rFonts w:ascii="新細明體" w:eastAsia="新細明體" w:hAnsi="新細明體" w:hint="eastAsia"/>
                <w:sz w:val="18"/>
                <w:u w:val="single"/>
              </w:rPr>
              <w:t>稱</w:t>
            </w:r>
            <w:r>
              <w:rPr>
                <w:rFonts w:ascii="新細明體" w:eastAsia="新細明體" w:hAnsi="新細明體" w:hint="eastAsia"/>
                <w:sz w:val="18"/>
              </w:rPr>
              <w:t>：</w:t>
            </w:r>
            <w:r>
              <w:rPr>
                <w:rFonts w:ascii="Verdana" w:eastAsia="新細明體" w:hAnsi="Verdana" w:hint="eastAsia"/>
                <w:sz w:val="18"/>
                <w:lang w:val="fr-FR"/>
              </w:rPr>
              <w:t>國泰</w:t>
            </w:r>
            <w:r>
              <w:rPr>
                <w:rFonts w:ascii="Verdana" w:eastAsia="新細明體" w:hAnsi="Verdana" w:hint="eastAsia"/>
                <w:sz w:val="18"/>
              </w:rPr>
              <w:t>世華銀行</w:t>
            </w:r>
            <w:r>
              <w:rPr>
                <w:rFonts w:ascii="Verdana" w:eastAsia="新細明體" w:hAnsi="Verdana" w:hint="eastAsia"/>
                <w:sz w:val="18"/>
              </w:rPr>
              <w:t xml:space="preserve"> </w:t>
            </w:r>
            <w:r>
              <w:rPr>
                <w:rFonts w:ascii="Verdana" w:eastAsia="新細明體" w:hAnsi="Verdana" w:hint="eastAsia"/>
                <w:sz w:val="18"/>
              </w:rPr>
              <w:t>古亭分行</w:t>
            </w:r>
          </w:p>
          <w:p w14:paraId="20AF7774" w14:textId="77777777" w:rsidR="00450464" w:rsidRDefault="00450464" w:rsidP="003045AB">
            <w:pPr>
              <w:pStyle w:val="ad"/>
              <w:spacing w:line="280" w:lineRule="exact"/>
              <w:ind w:firstLineChars="100" w:firstLine="180"/>
              <w:jc w:val="both"/>
              <w:rPr>
                <w:rFonts w:ascii="Verdana" w:eastAsia="新細明體" w:hAnsi="Verdana"/>
                <w:sz w:val="18"/>
              </w:rPr>
            </w:pPr>
            <w:r>
              <w:rPr>
                <w:rFonts w:ascii="Verdana" w:eastAsia="新細明體" w:hAnsi="Verdana" w:hint="eastAsia"/>
                <w:sz w:val="18"/>
                <w:u w:val="single"/>
              </w:rPr>
              <w:t>銀行帳</w:t>
            </w:r>
            <w:r w:rsidRPr="00346214">
              <w:rPr>
                <w:rFonts w:ascii="新細明體" w:eastAsia="新細明體" w:hAnsi="新細明體" w:hint="eastAsia"/>
                <w:sz w:val="18"/>
                <w:u w:val="single"/>
              </w:rPr>
              <w:t>號</w:t>
            </w:r>
            <w:r>
              <w:rPr>
                <w:rFonts w:ascii="新細明體" w:eastAsia="新細明體" w:hAnsi="新細明體" w:hint="eastAsia"/>
                <w:sz w:val="18"/>
              </w:rPr>
              <w:t>：</w:t>
            </w:r>
            <w:r>
              <w:rPr>
                <w:rFonts w:ascii="Verdana" w:eastAsia="新細明體" w:hAnsi="Verdana" w:hint="eastAsia"/>
                <w:sz w:val="18"/>
              </w:rPr>
              <w:t>030501162716</w:t>
            </w:r>
          </w:p>
          <w:p w14:paraId="068658B6" w14:textId="77777777" w:rsidR="00450464" w:rsidRDefault="00450464" w:rsidP="003045AB">
            <w:pPr>
              <w:pStyle w:val="ad"/>
              <w:spacing w:line="280" w:lineRule="exact"/>
              <w:ind w:firstLineChars="100" w:firstLine="180"/>
              <w:jc w:val="both"/>
              <w:rPr>
                <w:rFonts w:ascii="Verdana" w:eastAsia="新細明體" w:hAnsi="Verdana"/>
                <w:sz w:val="18"/>
              </w:rPr>
            </w:pPr>
            <w:r>
              <w:rPr>
                <w:rFonts w:ascii="Verdana" w:eastAsia="新細明體" w:hAnsi="Verdana" w:hint="eastAsia"/>
                <w:sz w:val="18"/>
                <w:u w:val="single"/>
              </w:rPr>
              <w:t>帳戶名</w:t>
            </w:r>
            <w:r w:rsidRPr="00346214">
              <w:rPr>
                <w:rFonts w:ascii="新細明體" w:eastAsia="新細明體" w:hAnsi="新細明體" w:hint="eastAsia"/>
                <w:sz w:val="18"/>
                <w:u w:val="single"/>
              </w:rPr>
              <w:t>稱</w:t>
            </w:r>
            <w:r>
              <w:rPr>
                <w:rFonts w:ascii="新細明體" w:eastAsia="新細明體" w:hAnsi="新細明體" w:hint="eastAsia"/>
                <w:sz w:val="18"/>
              </w:rPr>
              <w:t>：</w:t>
            </w:r>
            <w:r>
              <w:rPr>
                <w:rFonts w:ascii="Verdana" w:eastAsia="新細明體" w:hAnsi="Verdana" w:hint="eastAsia"/>
                <w:sz w:val="18"/>
              </w:rPr>
              <w:t>社團法人中華智慧運輸協會</w:t>
            </w:r>
          </w:p>
          <w:p w14:paraId="6B06011A" w14:textId="77777777" w:rsidR="00450464" w:rsidRDefault="00450464" w:rsidP="003045AB">
            <w:pPr>
              <w:pStyle w:val="ad"/>
              <w:spacing w:line="280" w:lineRule="exact"/>
              <w:ind w:firstLineChars="100" w:firstLine="180"/>
              <w:jc w:val="both"/>
              <w:rPr>
                <w:rFonts w:ascii="Verdana" w:eastAsia="新細明體" w:hAnsi="Verdana"/>
                <w:b/>
                <w:bCs/>
                <w:color w:val="FF0000"/>
                <w:sz w:val="18"/>
              </w:rPr>
            </w:pPr>
          </w:p>
          <w:p w14:paraId="60652B1E" w14:textId="77777777" w:rsidR="00450464" w:rsidRDefault="00450464" w:rsidP="003045AB">
            <w:pPr>
              <w:spacing w:line="280" w:lineRule="exact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hint="eastAsia"/>
                <w:b/>
                <w:bCs/>
                <w:sz w:val="18"/>
              </w:rPr>
              <w:t>支票抬頭：</w:t>
            </w:r>
            <w:r>
              <w:rPr>
                <w:rFonts w:ascii="Verdana" w:hAnsi="Verdana" w:hint="eastAsia"/>
                <w:sz w:val="18"/>
              </w:rPr>
              <w:t>社團法人中華智慧運輸協會</w:t>
            </w:r>
          </w:p>
          <w:p w14:paraId="243414A9" w14:textId="77777777" w:rsidR="00450464" w:rsidRPr="00F72BD3" w:rsidRDefault="00450464" w:rsidP="003045AB">
            <w:pPr>
              <w:spacing w:line="280" w:lineRule="exact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hint="eastAsia"/>
                <w:sz w:val="18"/>
              </w:rPr>
              <w:t>本會地址：台北市羅斯福路三段</w:t>
            </w:r>
            <w:r>
              <w:rPr>
                <w:rFonts w:ascii="Verdana" w:hAnsi="Verdana" w:hint="eastAsia"/>
                <w:sz w:val="18"/>
              </w:rPr>
              <w:t>95</w:t>
            </w:r>
            <w:r>
              <w:rPr>
                <w:rFonts w:ascii="Verdana" w:hAnsi="Verdana" w:hint="eastAsia"/>
                <w:sz w:val="18"/>
              </w:rPr>
              <w:t>號</w:t>
            </w:r>
            <w:r>
              <w:rPr>
                <w:rFonts w:ascii="Verdana" w:hAnsi="Verdana" w:hint="eastAsia"/>
                <w:sz w:val="18"/>
              </w:rPr>
              <w:t>10</w:t>
            </w:r>
            <w:r>
              <w:rPr>
                <w:rFonts w:ascii="Verdana" w:hAnsi="Verdana" w:hint="eastAsia"/>
                <w:sz w:val="18"/>
              </w:rPr>
              <w:t>樓之</w:t>
            </w:r>
            <w:r>
              <w:rPr>
                <w:rFonts w:ascii="Verdana" w:hAnsi="Verdana" w:hint="eastAsia"/>
                <w:sz w:val="18"/>
              </w:rPr>
              <w:t>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D096D69" w14:textId="77777777" w:rsidR="00450464" w:rsidRDefault="00450464" w:rsidP="003045AB">
            <w:pPr>
              <w:spacing w:line="200" w:lineRule="atLeast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hint="eastAsia"/>
                <w:sz w:val="18"/>
              </w:rPr>
              <w:t>簽章</w:t>
            </w:r>
            <w:r>
              <w:rPr>
                <w:rFonts w:ascii="Verdana" w:hAnsi="Verdana" w:hint="eastAsia"/>
                <w:sz w:val="18"/>
              </w:rPr>
              <w:t xml:space="preserve"> (</w:t>
            </w:r>
            <w:r>
              <w:rPr>
                <w:rFonts w:ascii="Verdana" w:hAnsi="Verdana" w:hint="eastAsia"/>
                <w:sz w:val="18"/>
              </w:rPr>
              <w:t>聯絡人及公司章</w:t>
            </w:r>
            <w:r>
              <w:rPr>
                <w:rFonts w:ascii="Verdana" w:hAnsi="Verdana" w:hint="eastAsia"/>
                <w:sz w:val="18"/>
              </w:rPr>
              <w:t>)</w:t>
            </w:r>
          </w:p>
          <w:p w14:paraId="6DB74310" w14:textId="77777777" w:rsidR="00450464" w:rsidRDefault="00450464" w:rsidP="003045AB">
            <w:pPr>
              <w:widowControl/>
              <w:snapToGrid w:val="0"/>
              <w:spacing w:after="120"/>
              <w:jc w:val="both"/>
              <w:rPr>
                <w:rFonts w:ascii="Verdana" w:hAnsi="Verdana"/>
                <w:sz w:val="18"/>
              </w:rPr>
            </w:pPr>
          </w:p>
          <w:p w14:paraId="2A94A8A3" w14:textId="77777777" w:rsidR="00450464" w:rsidRDefault="00450464" w:rsidP="003045AB">
            <w:pPr>
              <w:widowControl/>
              <w:snapToGrid w:val="0"/>
              <w:spacing w:after="120"/>
              <w:jc w:val="both"/>
              <w:rPr>
                <w:rFonts w:ascii="Verdana" w:hAnsi="Verdana"/>
                <w:sz w:val="18"/>
              </w:rPr>
            </w:pPr>
          </w:p>
          <w:p w14:paraId="24163761" w14:textId="77777777" w:rsidR="00450464" w:rsidRDefault="00450464" w:rsidP="003045AB">
            <w:pPr>
              <w:widowControl/>
              <w:snapToGrid w:val="0"/>
              <w:spacing w:after="120"/>
              <w:jc w:val="both"/>
              <w:rPr>
                <w:rFonts w:ascii="Verdana" w:hAnsi="Verdana"/>
                <w:sz w:val="18"/>
              </w:rPr>
            </w:pPr>
          </w:p>
          <w:p w14:paraId="035746A1" w14:textId="77777777" w:rsidR="00450464" w:rsidRDefault="00450464" w:rsidP="003045AB">
            <w:pPr>
              <w:widowControl/>
              <w:snapToGrid w:val="0"/>
              <w:spacing w:after="120"/>
              <w:jc w:val="both"/>
              <w:rPr>
                <w:rFonts w:ascii="Verdana" w:hAnsi="Verdana"/>
                <w:sz w:val="18"/>
              </w:rPr>
            </w:pPr>
          </w:p>
          <w:p w14:paraId="463D3F6B" w14:textId="77777777" w:rsidR="00450464" w:rsidRDefault="00450464" w:rsidP="003045AB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18"/>
              </w:rPr>
              <w:t>填表日期</w:t>
            </w:r>
            <w:r>
              <w:rPr>
                <w:rFonts w:ascii="Verdana" w:hAnsi="Verdana" w:hint="eastAsia"/>
                <w:sz w:val="18"/>
              </w:rPr>
              <w:t xml:space="preserve">:  2026  </w:t>
            </w:r>
            <w:r>
              <w:rPr>
                <w:rFonts w:ascii="Verdana" w:hAnsi="Verdana" w:hint="eastAsia"/>
                <w:sz w:val="18"/>
              </w:rPr>
              <w:t>年</w:t>
            </w:r>
            <w:r>
              <w:rPr>
                <w:rFonts w:ascii="Verdana" w:hAnsi="Verdana" w:hint="eastAsia"/>
                <w:sz w:val="18"/>
              </w:rPr>
              <w:t xml:space="preserve">        </w:t>
            </w:r>
            <w:r>
              <w:rPr>
                <w:rFonts w:ascii="Verdana" w:hAnsi="Verdana" w:hint="eastAsia"/>
                <w:sz w:val="18"/>
              </w:rPr>
              <w:t>月</w:t>
            </w:r>
            <w:r>
              <w:rPr>
                <w:rFonts w:ascii="Verdana" w:hAnsi="Verdana" w:hint="eastAsia"/>
                <w:sz w:val="18"/>
              </w:rPr>
              <w:t xml:space="preserve">        </w:t>
            </w:r>
            <w:r>
              <w:rPr>
                <w:rFonts w:ascii="Verdana" w:hAnsi="Verdana" w:hint="eastAsia"/>
                <w:sz w:val="18"/>
              </w:rPr>
              <w:t>日</w:t>
            </w:r>
            <w:r>
              <w:rPr>
                <w:rFonts w:ascii="Verdana" w:hAnsi="Verdana" w:hint="eastAsia"/>
                <w:sz w:val="16"/>
              </w:rPr>
              <w:t xml:space="preserve">  </w:t>
            </w:r>
          </w:p>
        </w:tc>
      </w:tr>
    </w:tbl>
    <w:p w14:paraId="1A8FA287" w14:textId="77777777" w:rsidR="00450464" w:rsidRDefault="00450464" w:rsidP="00450464">
      <w:pPr>
        <w:rPr>
          <w:sz w:val="22"/>
        </w:rPr>
      </w:pPr>
      <w:r>
        <w:rPr>
          <w:rFonts w:hint="eastAsia"/>
          <w:sz w:val="22"/>
        </w:rPr>
        <w:t>參展辦法：</w:t>
      </w:r>
    </w:p>
    <w:p w14:paraId="135AD689" w14:textId="77777777" w:rsidR="00450464" w:rsidRPr="008718E4" w:rsidRDefault="00450464" w:rsidP="00450464">
      <w:pPr>
        <w:numPr>
          <w:ilvl w:val="0"/>
          <w:numId w:val="4"/>
        </w:numPr>
        <w:ind w:leftChars="27" w:left="425"/>
        <w:rPr>
          <w:b/>
          <w:bCs/>
          <w:sz w:val="22"/>
        </w:rPr>
      </w:pPr>
      <w:r>
        <w:rPr>
          <w:rFonts w:hint="eastAsia"/>
          <w:sz w:val="22"/>
        </w:rPr>
        <w:t>請於</w:t>
      </w:r>
      <w:r w:rsidRPr="00E00A8D">
        <w:rPr>
          <w:rFonts w:cs="Arial" w:hint="eastAsia"/>
          <w:b/>
          <w:color w:val="FF0000"/>
          <w:sz w:val="22"/>
        </w:rPr>
        <w:t>報名一週內時繳交訂金新台幣</w:t>
      </w:r>
      <w:r>
        <w:rPr>
          <w:rFonts w:cs="Arial" w:hint="eastAsia"/>
          <w:b/>
          <w:color w:val="FF0000"/>
          <w:sz w:val="22"/>
        </w:rPr>
        <w:t>20</w:t>
      </w:r>
      <w:r w:rsidRPr="00E00A8D">
        <w:rPr>
          <w:rFonts w:cs="Arial" w:hint="eastAsia"/>
          <w:b/>
          <w:color w:val="FF0000"/>
          <w:sz w:val="22"/>
        </w:rPr>
        <w:t>萬元整</w:t>
      </w:r>
      <w:r>
        <w:rPr>
          <w:rFonts w:cs="Arial" w:hint="eastAsia"/>
          <w:sz w:val="22"/>
        </w:rPr>
        <w:t>，並於</w:t>
      </w:r>
      <w:r>
        <w:rPr>
          <w:rFonts w:cs="Arial"/>
          <w:b/>
          <w:bCs/>
          <w:color w:val="FF0000"/>
          <w:sz w:val="22"/>
        </w:rPr>
        <w:t>20</w:t>
      </w:r>
      <w:r>
        <w:rPr>
          <w:rFonts w:cs="Arial" w:hint="eastAsia"/>
          <w:b/>
          <w:bCs/>
          <w:color w:val="FF0000"/>
          <w:sz w:val="22"/>
        </w:rPr>
        <w:t>26</w:t>
      </w:r>
      <w:r>
        <w:rPr>
          <w:rFonts w:cs="Arial" w:hint="eastAsia"/>
          <w:b/>
          <w:bCs/>
          <w:color w:val="FF0000"/>
          <w:sz w:val="22"/>
        </w:rPr>
        <w:t>年</w:t>
      </w:r>
      <w:r>
        <w:rPr>
          <w:rFonts w:cs="Arial" w:hint="eastAsia"/>
          <w:b/>
          <w:bCs/>
          <w:color w:val="FF0000"/>
          <w:sz w:val="22"/>
        </w:rPr>
        <w:t>7</w:t>
      </w:r>
      <w:r>
        <w:rPr>
          <w:rFonts w:cs="Arial" w:hint="eastAsia"/>
          <w:b/>
          <w:bCs/>
          <w:color w:val="FF0000"/>
          <w:sz w:val="22"/>
        </w:rPr>
        <w:t>月</w:t>
      </w:r>
      <w:r>
        <w:rPr>
          <w:rFonts w:cs="Arial" w:hint="eastAsia"/>
          <w:b/>
          <w:bCs/>
          <w:color w:val="FF0000"/>
          <w:sz w:val="22"/>
        </w:rPr>
        <w:t>31</w:t>
      </w:r>
      <w:r>
        <w:rPr>
          <w:rFonts w:cs="Arial" w:hint="eastAsia"/>
          <w:b/>
          <w:bCs/>
          <w:color w:val="FF0000"/>
          <w:sz w:val="22"/>
        </w:rPr>
        <w:t>日前</w:t>
      </w:r>
      <w:r>
        <w:rPr>
          <w:rFonts w:cs="Arial" w:hint="eastAsia"/>
          <w:sz w:val="22"/>
        </w:rPr>
        <w:t>付清餘款。</w:t>
      </w:r>
    </w:p>
    <w:p w14:paraId="1EE4EFCF" w14:textId="77777777" w:rsidR="00450464" w:rsidRDefault="00450464" w:rsidP="00450464">
      <w:pPr>
        <w:numPr>
          <w:ilvl w:val="0"/>
          <w:numId w:val="4"/>
        </w:numPr>
        <w:ind w:leftChars="27" w:left="425"/>
        <w:rPr>
          <w:b/>
          <w:bCs/>
          <w:sz w:val="22"/>
        </w:rPr>
      </w:pPr>
      <w:r>
        <w:rPr>
          <w:rFonts w:cs="Arial" w:hint="eastAsia"/>
          <w:sz w:val="22"/>
        </w:rPr>
        <w:t>本會將依承租展位數量及報名繳費時間，選定展位位置。</w:t>
      </w:r>
    </w:p>
    <w:p w14:paraId="4FD087DA" w14:textId="77777777" w:rsidR="00450464" w:rsidRDefault="00450464" w:rsidP="00450464">
      <w:pPr>
        <w:numPr>
          <w:ilvl w:val="0"/>
          <w:numId w:val="4"/>
        </w:numPr>
        <w:ind w:leftChars="27" w:left="425"/>
        <w:rPr>
          <w:b/>
          <w:bCs/>
          <w:color w:val="FF0000"/>
          <w:sz w:val="22"/>
        </w:rPr>
      </w:pPr>
      <w:r>
        <w:rPr>
          <w:rFonts w:hint="eastAsia"/>
          <w:b/>
          <w:bCs/>
          <w:color w:val="FF0000"/>
          <w:sz w:val="22"/>
        </w:rPr>
        <w:t>參展費用包含統一裝潢，如有其他需求由參展單位負擔費用。</w:t>
      </w:r>
    </w:p>
    <w:p w14:paraId="0DF8A41E" w14:textId="77777777" w:rsidR="00450464" w:rsidRPr="00E91013" w:rsidRDefault="00450464" w:rsidP="00450464">
      <w:pPr>
        <w:numPr>
          <w:ilvl w:val="0"/>
          <w:numId w:val="4"/>
        </w:numPr>
        <w:ind w:leftChars="27" w:left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68172E" wp14:editId="624DE0AD">
                <wp:simplePos x="0" y="0"/>
                <wp:positionH relativeFrom="column">
                  <wp:posOffset>26035</wp:posOffset>
                </wp:positionH>
                <wp:positionV relativeFrom="paragraph">
                  <wp:posOffset>274955</wp:posOffset>
                </wp:positionV>
                <wp:extent cx="6579870" cy="880110"/>
                <wp:effectExtent l="16510" t="17780" r="13970" b="165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870" cy="88011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EBBC4" w14:textId="77777777" w:rsidR="00450464" w:rsidRPr="00FE20FB" w:rsidRDefault="00450464" w:rsidP="00450464">
                            <w:pPr>
                              <w:spacing w:beforeLines="25" w:before="90"/>
                              <w:rPr>
                                <w:rFonts w:ascii="Verdana" w:hAnsi="Verdana"/>
                              </w:rPr>
                            </w:pPr>
                            <w:r w:rsidRPr="00FE20FB">
                              <w:rPr>
                                <w:rFonts w:ascii="Verdana" w:hAnsi="Verdana" w:hint="eastAsia"/>
                              </w:rPr>
                              <w:t>徵展聯絡人：</w:t>
                            </w:r>
                            <w:r w:rsidRPr="00FE20FB">
                              <w:rPr>
                                <w:rFonts w:ascii="Verdana" w:hAnsi="Verdana" w:hint="eastAsia"/>
                              </w:rPr>
                              <w:t xml:space="preserve">ITS Taiwan  </w:t>
                            </w:r>
                            <w:r w:rsidRPr="00FE20FB">
                              <w:rPr>
                                <w:rFonts w:ascii="Verdana" w:hAnsi="Verdana" w:hint="eastAsia"/>
                              </w:rPr>
                              <w:t>張祖誠</w:t>
                            </w:r>
                            <w:r>
                              <w:rPr>
                                <w:rFonts w:ascii="Verdana" w:hAnsi="Verdan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hint="eastAsia"/>
                              </w:rPr>
                              <w:t>副秘書長</w:t>
                            </w:r>
                          </w:p>
                          <w:p w14:paraId="3E463B00" w14:textId="77777777" w:rsidR="00450464" w:rsidRDefault="00450464" w:rsidP="00450464">
                            <w:pPr>
                              <w:rPr>
                                <w:rFonts w:ascii="Verdana" w:hAnsi="Verdana"/>
                              </w:rPr>
                            </w:pPr>
                            <w:r w:rsidRPr="00FE20FB">
                              <w:rPr>
                                <w:rFonts w:ascii="Verdana" w:hAnsi="Verdana" w:hint="eastAsia"/>
                              </w:rPr>
                              <w:t>TEL</w:t>
                            </w:r>
                            <w:r w:rsidRPr="00FE20FB">
                              <w:rPr>
                                <w:rFonts w:ascii="Verdana" w:hAnsi="Verdana" w:hint="eastAsia"/>
                              </w:rPr>
                              <w:t>：</w:t>
                            </w:r>
                            <w:r>
                              <w:rPr>
                                <w:rFonts w:ascii="Verdana" w:hAnsi="Verdana" w:hint="eastAsia"/>
                              </w:rPr>
                              <w:t xml:space="preserve">02-23643100  </w:t>
                            </w:r>
                            <w:r w:rsidRPr="00FE20FB">
                              <w:rPr>
                                <w:rFonts w:ascii="Verdana" w:hAnsi="Verdana" w:hint="eastAsia"/>
                              </w:rPr>
                              <w:t>FAX</w:t>
                            </w:r>
                            <w:r w:rsidRPr="00FE20FB">
                              <w:rPr>
                                <w:rFonts w:ascii="Verdana" w:hAnsi="Verdana" w:hint="eastAsia"/>
                              </w:rPr>
                              <w:t>：</w:t>
                            </w:r>
                            <w:r>
                              <w:rPr>
                                <w:rFonts w:ascii="Verdana" w:hAnsi="Verdana" w:hint="eastAsia"/>
                              </w:rPr>
                              <w:t>02-23643101</w:t>
                            </w:r>
                          </w:p>
                          <w:p w14:paraId="27523EF3" w14:textId="77777777" w:rsidR="00450464" w:rsidRPr="00FE20FB" w:rsidRDefault="00450464" w:rsidP="00450464">
                            <w:r w:rsidRPr="00FE20FB">
                              <w:rPr>
                                <w:rFonts w:ascii="Verdana" w:hAnsi="Verdana" w:hint="eastAsia"/>
                              </w:rPr>
                              <w:t>E-mail</w:t>
                            </w:r>
                            <w:r w:rsidRPr="00FE20FB">
                              <w:rPr>
                                <w:rFonts w:ascii="Verdana" w:hAnsi="Verdana" w:hint="eastAsia"/>
                              </w:rPr>
                              <w:t>：</w:t>
                            </w:r>
                            <w:hyperlink r:id="rId16" w:history="1">
                              <w:r w:rsidRPr="00FE20FB">
                                <w:rPr>
                                  <w:rStyle w:val="a7"/>
                                  <w:rFonts w:ascii="Verdana" w:hAnsi="Verdana" w:hint="eastAsia"/>
                                </w:rPr>
                                <w:t>tzu-cherng@its-taiwan.org.tw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8172E" id="Text Box 13" o:spid="_x0000_s1027" type="#_x0000_t202" style="position:absolute;left:0;text-align:left;margin-left:2.05pt;margin-top:21.65pt;width:518.1pt;height:69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" filled="f" strokeweight="2pt">
                <v:stroke dashstyle="dash" linestyle="thinThin"/>
                <v:textbox>
                  <w:txbxContent>
                    <w:p w14:paraId="460EBBC4" w14:textId="77777777" w:rsidR="00450464" w:rsidRPr="00FE20FB" w:rsidRDefault="00450464" w:rsidP="00450464">
                      <w:pPr>
                        <w:spacing w:beforeLines="25" w:before="90"/>
                        <w:rPr>
                          <w:rFonts w:ascii="Verdana" w:hAnsi="Verdana"/>
                        </w:rPr>
                      </w:pPr>
                      <w:r w:rsidRPr="00FE20FB">
                        <w:rPr>
                          <w:rFonts w:ascii="Verdana" w:hAnsi="Verdana" w:hint="eastAsia"/>
                        </w:rPr>
                        <w:t>徵展聯絡人：</w:t>
                      </w:r>
                      <w:r w:rsidRPr="00FE20FB">
                        <w:rPr>
                          <w:rFonts w:ascii="Verdana" w:hAnsi="Verdana" w:hint="eastAsia"/>
                        </w:rPr>
                        <w:t xml:space="preserve">ITS Taiwan  </w:t>
                      </w:r>
                      <w:r w:rsidRPr="00FE20FB">
                        <w:rPr>
                          <w:rFonts w:ascii="Verdana" w:hAnsi="Verdana" w:hint="eastAsia"/>
                        </w:rPr>
                        <w:t>張祖誠</w:t>
                      </w:r>
                      <w:r>
                        <w:rPr>
                          <w:rFonts w:ascii="Verdana" w:hAnsi="Verdana" w:hint="eastAsia"/>
                        </w:rPr>
                        <w:t xml:space="preserve"> </w:t>
                      </w:r>
                      <w:r>
                        <w:rPr>
                          <w:rFonts w:ascii="Verdana" w:hAnsi="Verdana" w:hint="eastAsia"/>
                        </w:rPr>
                        <w:t>副秘書長</w:t>
                      </w:r>
                    </w:p>
                    <w:p w14:paraId="3E463B00" w14:textId="77777777" w:rsidR="00450464" w:rsidRDefault="00450464" w:rsidP="00450464">
                      <w:pPr>
                        <w:rPr>
                          <w:rFonts w:ascii="Verdana" w:hAnsi="Verdana"/>
                        </w:rPr>
                      </w:pPr>
                      <w:r w:rsidRPr="00FE20FB">
                        <w:rPr>
                          <w:rFonts w:ascii="Verdana" w:hAnsi="Verdana" w:hint="eastAsia"/>
                        </w:rPr>
                        <w:t>TEL</w:t>
                      </w:r>
                      <w:r w:rsidRPr="00FE20FB">
                        <w:rPr>
                          <w:rFonts w:ascii="Verdana" w:hAnsi="Verdana" w:hint="eastAsia"/>
                        </w:rPr>
                        <w:t>：</w:t>
                      </w:r>
                      <w:r>
                        <w:rPr>
                          <w:rFonts w:ascii="Verdana" w:hAnsi="Verdana" w:hint="eastAsia"/>
                        </w:rPr>
                        <w:t xml:space="preserve">02-23643100  </w:t>
                      </w:r>
                      <w:r w:rsidRPr="00FE20FB">
                        <w:rPr>
                          <w:rFonts w:ascii="Verdana" w:hAnsi="Verdana" w:hint="eastAsia"/>
                        </w:rPr>
                        <w:t>FAX</w:t>
                      </w:r>
                      <w:r w:rsidRPr="00FE20FB">
                        <w:rPr>
                          <w:rFonts w:ascii="Verdana" w:hAnsi="Verdana" w:hint="eastAsia"/>
                        </w:rPr>
                        <w:t>：</w:t>
                      </w:r>
                      <w:r>
                        <w:rPr>
                          <w:rFonts w:ascii="Verdana" w:hAnsi="Verdana" w:hint="eastAsia"/>
                        </w:rPr>
                        <w:t>02-23643101</w:t>
                      </w:r>
                    </w:p>
                    <w:p w14:paraId="27523EF3" w14:textId="77777777" w:rsidR="00450464" w:rsidRPr="00FE20FB" w:rsidRDefault="00450464" w:rsidP="00450464">
                      <w:r w:rsidRPr="00FE20FB">
                        <w:rPr>
                          <w:rFonts w:ascii="Verdana" w:hAnsi="Verdana" w:hint="eastAsia"/>
                        </w:rPr>
                        <w:t>E-mail</w:t>
                      </w:r>
                      <w:r w:rsidRPr="00FE20FB">
                        <w:rPr>
                          <w:rFonts w:ascii="Verdana" w:hAnsi="Verdana" w:hint="eastAsia"/>
                        </w:rPr>
                        <w:t>：</w:t>
                      </w:r>
                      <w:hyperlink r:id="rId17" w:history="1">
                        <w:r w:rsidRPr="00FE20FB">
                          <w:rPr>
                            <w:rStyle w:val="a7"/>
                            <w:rFonts w:ascii="Verdana" w:hAnsi="Verdana" w:hint="eastAsia"/>
                          </w:rPr>
                          <w:t>tzu-cherng@its-taiwan.org.tw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最新消息請密切注意本會網站訊息</w:t>
      </w:r>
      <w:r>
        <w:rPr>
          <w:rFonts w:hint="eastAsia"/>
          <w:b/>
          <w:bCs/>
          <w:sz w:val="22"/>
        </w:rPr>
        <w:t xml:space="preserve"> </w:t>
      </w:r>
      <w:hyperlink r:id="rId18" w:history="1">
        <w:r>
          <w:rPr>
            <w:rStyle w:val="a7"/>
            <w:rFonts w:hint="eastAsia"/>
            <w:b/>
            <w:bCs/>
            <w:sz w:val="22"/>
          </w:rPr>
          <w:t>www.its-taiwan.org.tw</w:t>
        </w:r>
      </w:hyperlink>
      <w:r>
        <w:rPr>
          <w:rFonts w:hint="eastAsia"/>
          <w:b/>
          <w:bCs/>
          <w:sz w:val="22"/>
        </w:rPr>
        <w:t xml:space="preserve"> </w:t>
      </w:r>
    </w:p>
    <w:p w14:paraId="16BCD849" w14:textId="77777777" w:rsidR="00450464" w:rsidRDefault="00450464" w:rsidP="00450464"/>
    <w:p w14:paraId="65C223A3" w14:textId="77777777" w:rsidR="00450464" w:rsidRDefault="00450464" w:rsidP="00450464"/>
    <w:p w14:paraId="63DE0A1E" w14:textId="77777777" w:rsidR="00450464" w:rsidRDefault="00450464" w:rsidP="00450464"/>
    <w:p w14:paraId="5836FBEF" w14:textId="77777777" w:rsidR="00450464" w:rsidRPr="00746280" w:rsidRDefault="00450464" w:rsidP="00450464">
      <w:pPr>
        <w:snapToGrid w:val="0"/>
        <w:ind w:leftChars="225" w:left="540"/>
        <w:rPr>
          <w:rStyle w:val="a7"/>
          <w:rFonts w:ascii="Arial" w:hAnsi="Arial" w:cs="Arial"/>
          <w:sz w:val="22"/>
          <w:szCs w:val="22"/>
        </w:rPr>
      </w:pPr>
    </w:p>
    <w:p w14:paraId="69EFCB20" w14:textId="506BF443" w:rsidR="00450464" w:rsidRPr="00450464" w:rsidRDefault="00450464">
      <w:pPr>
        <w:widowControl/>
      </w:pPr>
    </w:p>
    <w:p w14:paraId="116C2115" w14:textId="77777777" w:rsidR="00EC1F9B" w:rsidRPr="0073426F" w:rsidRDefault="00EC1F9B" w:rsidP="00622E89">
      <w:pPr>
        <w:tabs>
          <w:tab w:val="left" w:pos="2040"/>
          <w:tab w:val="left" w:pos="5040"/>
        </w:tabs>
        <w:snapToGrid w:val="0"/>
        <w:ind w:firstLineChars="650" w:firstLine="1430"/>
        <w:rPr>
          <w:rFonts w:eastAsia="微軟正黑體"/>
          <w:sz w:val="22"/>
          <w:szCs w:val="22"/>
        </w:rPr>
      </w:pPr>
    </w:p>
    <w:sectPr w:rsidR="00EC1F9B" w:rsidRPr="0073426F" w:rsidSect="00B75D93">
      <w:footerReference w:type="default" r:id="rId19"/>
      <w:pgSz w:w="11907" w:h="16840" w:code="9"/>
      <w:pgMar w:top="567" w:right="680" w:bottom="284" w:left="680" w:header="720" w:footer="44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276B" w14:textId="77777777" w:rsidR="00FE58B6" w:rsidRDefault="00FE58B6">
      <w:r>
        <w:separator/>
      </w:r>
    </w:p>
  </w:endnote>
  <w:endnote w:type="continuationSeparator" w:id="0">
    <w:p w14:paraId="2A2E21A9" w14:textId="77777777" w:rsidR="00FE58B6" w:rsidRDefault="00FE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細圓">
    <w:altName w:val="新細明體"/>
    <w:charset w:val="88"/>
    <w:family w:val="modern"/>
    <w:pitch w:val="fixed"/>
    <w:sig w:usb0="00001F41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660557"/>
      <w:docPartObj>
        <w:docPartGallery w:val="Page Numbers (Bottom of Page)"/>
        <w:docPartUnique/>
      </w:docPartObj>
    </w:sdtPr>
    <w:sdtContent>
      <w:p w14:paraId="342476D9" w14:textId="77777777" w:rsidR="00487C33" w:rsidRDefault="00487C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5F04044" w14:textId="77777777" w:rsidR="00487C33" w:rsidRDefault="00487C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2848" w14:textId="77777777" w:rsidR="00AB0FDA" w:rsidRPr="00B75D93" w:rsidRDefault="00AB0FDA" w:rsidP="00B75D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A81B" w14:textId="77777777" w:rsidR="00FE58B6" w:rsidRDefault="00FE58B6">
      <w:r>
        <w:separator/>
      </w:r>
    </w:p>
  </w:footnote>
  <w:footnote w:type="continuationSeparator" w:id="0">
    <w:p w14:paraId="451A7D53" w14:textId="77777777" w:rsidR="00FE58B6" w:rsidRDefault="00FE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F6467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444FC9"/>
    <w:multiLevelType w:val="hybridMultilevel"/>
    <w:tmpl w:val="00EEF5D0"/>
    <w:lvl w:ilvl="0" w:tplc="FB686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4C20EF"/>
    <w:multiLevelType w:val="hybridMultilevel"/>
    <w:tmpl w:val="6C06B8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C008ED"/>
    <w:multiLevelType w:val="hybridMultilevel"/>
    <w:tmpl w:val="B5483E2A"/>
    <w:lvl w:ilvl="0" w:tplc="8E4A11D0">
      <w:start w:val="5"/>
      <w:numFmt w:val="bullet"/>
      <w:lvlText w:val="□"/>
      <w:lvlJc w:val="left"/>
      <w:pPr>
        <w:ind w:left="401" w:hanging="360"/>
      </w:pPr>
      <w:rPr>
        <w:rFonts w:ascii="新細明體" w:eastAsia="新細明體" w:hAnsi="新細明體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1" w:hanging="480"/>
      </w:pPr>
      <w:rPr>
        <w:rFonts w:ascii="Wingdings" w:hAnsi="Wingdings" w:hint="default"/>
      </w:rPr>
    </w:lvl>
  </w:abstractNum>
  <w:abstractNum w:abstractNumId="4" w15:restartNumberingAfterBreak="0">
    <w:nsid w:val="266C30DC"/>
    <w:multiLevelType w:val="hybridMultilevel"/>
    <w:tmpl w:val="00EEF5D0"/>
    <w:lvl w:ilvl="0" w:tplc="FB686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1D45D2"/>
    <w:multiLevelType w:val="hybridMultilevel"/>
    <w:tmpl w:val="A5647A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4D671F"/>
    <w:multiLevelType w:val="hybridMultilevel"/>
    <w:tmpl w:val="C99E33F6"/>
    <w:lvl w:ilvl="0" w:tplc="463853C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7A74C89"/>
    <w:multiLevelType w:val="hybridMultilevel"/>
    <w:tmpl w:val="C840E0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83A4589"/>
    <w:multiLevelType w:val="hybridMultilevel"/>
    <w:tmpl w:val="AB428040"/>
    <w:lvl w:ilvl="0" w:tplc="D4F67DBE">
      <w:start w:val="1"/>
      <w:numFmt w:val="bullet"/>
      <w:lvlText w:val="*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312A2E"/>
    <w:multiLevelType w:val="hybridMultilevel"/>
    <w:tmpl w:val="94E4668C"/>
    <w:lvl w:ilvl="0" w:tplc="FD6EF0E8">
      <w:start w:val="1"/>
      <w:numFmt w:val="bullet"/>
      <w:lvlText w:val="□"/>
      <w:lvlJc w:val="left"/>
      <w:pPr>
        <w:tabs>
          <w:tab w:val="num" w:pos="510"/>
        </w:tabs>
        <w:ind w:left="510" w:hanging="39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57FE75B6"/>
    <w:multiLevelType w:val="hybridMultilevel"/>
    <w:tmpl w:val="4E0EE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5426F1"/>
    <w:multiLevelType w:val="hybridMultilevel"/>
    <w:tmpl w:val="BB2C0AB0"/>
    <w:lvl w:ilvl="0" w:tplc="5C1C33F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1D91381"/>
    <w:multiLevelType w:val="hybridMultilevel"/>
    <w:tmpl w:val="3D425592"/>
    <w:lvl w:ilvl="0" w:tplc="2732152A">
      <w:numFmt w:val="bullet"/>
      <w:lvlText w:val="☆"/>
      <w:lvlJc w:val="left"/>
      <w:pPr>
        <w:ind w:left="360" w:hanging="360"/>
      </w:pPr>
      <w:rPr>
        <w:rFonts w:ascii="新細明體" w:eastAsia="新細明體" w:hAnsi="新細明體" w:cs="Arial" w:hint="eastAsia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CA33E6"/>
    <w:multiLevelType w:val="hybridMultilevel"/>
    <w:tmpl w:val="7AB4BEB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F1B2109"/>
    <w:multiLevelType w:val="hybridMultilevel"/>
    <w:tmpl w:val="9738A840"/>
    <w:lvl w:ilvl="0" w:tplc="0E2E3F2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超研澤細圓" w:eastAsia="超研澤細圓" w:hAnsi="Arial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23C45A8"/>
    <w:multiLevelType w:val="hybridMultilevel"/>
    <w:tmpl w:val="01AEC3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A35205"/>
    <w:multiLevelType w:val="hybridMultilevel"/>
    <w:tmpl w:val="69380E70"/>
    <w:lvl w:ilvl="0" w:tplc="74F6819A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78202834"/>
    <w:multiLevelType w:val="hybridMultilevel"/>
    <w:tmpl w:val="ED4C1FB6"/>
    <w:lvl w:ilvl="0" w:tplc="C5A85C0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8" w15:restartNumberingAfterBreak="0">
    <w:nsid w:val="7E111639"/>
    <w:multiLevelType w:val="hybridMultilevel"/>
    <w:tmpl w:val="00EEF5D0"/>
    <w:lvl w:ilvl="0" w:tplc="FB686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21001900">
    <w:abstractNumId w:val="14"/>
  </w:num>
  <w:num w:numId="2" w16cid:durableId="417213049">
    <w:abstractNumId w:val="9"/>
  </w:num>
  <w:num w:numId="3" w16cid:durableId="508837685">
    <w:abstractNumId w:val="5"/>
  </w:num>
  <w:num w:numId="4" w16cid:durableId="383602086">
    <w:abstractNumId w:val="18"/>
  </w:num>
  <w:num w:numId="5" w16cid:durableId="1184901260">
    <w:abstractNumId w:val="0"/>
  </w:num>
  <w:num w:numId="6" w16cid:durableId="1277522948">
    <w:abstractNumId w:val="3"/>
  </w:num>
  <w:num w:numId="7" w16cid:durableId="1543396528">
    <w:abstractNumId w:val="16"/>
  </w:num>
  <w:num w:numId="8" w16cid:durableId="275407526">
    <w:abstractNumId w:val="1"/>
  </w:num>
  <w:num w:numId="9" w16cid:durableId="1909610527">
    <w:abstractNumId w:val="11"/>
  </w:num>
  <w:num w:numId="10" w16cid:durableId="368527713">
    <w:abstractNumId w:val="6"/>
  </w:num>
  <w:num w:numId="11" w16cid:durableId="1728146358">
    <w:abstractNumId w:val="17"/>
  </w:num>
  <w:num w:numId="12" w16cid:durableId="1339187372">
    <w:abstractNumId w:val="12"/>
  </w:num>
  <w:num w:numId="13" w16cid:durableId="1021398150">
    <w:abstractNumId w:val="8"/>
  </w:num>
  <w:num w:numId="14" w16cid:durableId="1017347564">
    <w:abstractNumId w:val="4"/>
  </w:num>
  <w:num w:numId="15" w16cid:durableId="859902657">
    <w:abstractNumId w:val="10"/>
  </w:num>
  <w:num w:numId="16" w16cid:durableId="588120706">
    <w:abstractNumId w:val="15"/>
  </w:num>
  <w:num w:numId="17" w16cid:durableId="1458990370">
    <w:abstractNumId w:val="2"/>
  </w:num>
  <w:num w:numId="18" w16cid:durableId="846673809">
    <w:abstractNumId w:val="7"/>
  </w:num>
  <w:num w:numId="19" w16cid:durableId="2071340849">
    <w:abstractNumId w:val="14"/>
  </w:num>
  <w:num w:numId="20" w16cid:durableId="17732837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97"/>
    <w:rsid w:val="00004783"/>
    <w:rsid w:val="00005671"/>
    <w:rsid w:val="00005D62"/>
    <w:rsid w:val="00005DCC"/>
    <w:rsid w:val="00010AA8"/>
    <w:rsid w:val="0001107C"/>
    <w:rsid w:val="00013DEE"/>
    <w:rsid w:val="00015FC5"/>
    <w:rsid w:val="00016FCE"/>
    <w:rsid w:val="00021B5B"/>
    <w:rsid w:val="00021D14"/>
    <w:rsid w:val="00021F60"/>
    <w:rsid w:val="000230BA"/>
    <w:rsid w:val="0002400F"/>
    <w:rsid w:val="000240E4"/>
    <w:rsid w:val="000244D6"/>
    <w:rsid w:val="00024C0D"/>
    <w:rsid w:val="000322E4"/>
    <w:rsid w:val="00032A35"/>
    <w:rsid w:val="00032BE2"/>
    <w:rsid w:val="000347A2"/>
    <w:rsid w:val="000348AC"/>
    <w:rsid w:val="000355F6"/>
    <w:rsid w:val="00036227"/>
    <w:rsid w:val="00036DB0"/>
    <w:rsid w:val="0004075D"/>
    <w:rsid w:val="00040A22"/>
    <w:rsid w:val="00041E55"/>
    <w:rsid w:val="00045299"/>
    <w:rsid w:val="0004576D"/>
    <w:rsid w:val="00051F5B"/>
    <w:rsid w:val="00053528"/>
    <w:rsid w:val="0005400C"/>
    <w:rsid w:val="000561AA"/>
    <w:rsid w:val="00061F43"/>
    <w:rsid w:val="00062CD0"/>
    <w:rsid w:val="00063502"/>
    <w:rsid w:val="0006570C"/>
    <w:rsid w:val="0006674F"/>
    <w:rsid w:val="00066C4F"/>
    <w:rsid w:val="000709F1"/>
    <w:rsid w:val="000723C5"/>
    <w:rsid w:val="0007272E"/>
    <w:rsid w:val="00072AE8"/>
    <w:rsid w:val="0007318A"/>
    <w:rsid w:val="000738C3"/>
    <w:rsid w:val="0008296E"/>
    <w:rsid w:val="00084610"/>
    <w:rsid w:val="000858A8"/>
    <w:rsid w:val="00085CB0"/>
    <w:rsid w:val="00087D36"/>
    <w:rsid w:val="000942C0"/>
    <w:rsid w:val="000970AD"/>
    <w:rsid w:val="000A06E1"/>
    <w:rsid w:val="000A1191"/>
    <w:rsid w:val="000A4285"/>
    <w:rsid w:val="000B34BB"/>
    <w:rsid w:val="000B6008"/>
    <w:rsid w:val="000C77BA"/>
    <w:rsid w:val="000D0DA8"/>
    <w:rsid w:val="000D14C4"/>
    <w:rsid w:val="000D206F"/>
    <w:rsid w:val="000D2926"/>
    <w:rsid w:val="000D5AB9"/>
    <w:rsid w:val="000D5C2B"/>
    <w:rsid w:val="000D6C85"/>
    <w:rsid w:val="000E2896"/>
    <w:rsid w:val="000E3D19"/>
    <w:rsid w:val="000E4A1B"/>
    <w:rsid w:val="000E60D3"/>
    <w:rsid w:val="000E6119"/>
    <w:rsid w:val="000E7C19"/>
    <w:rsid w:val="000F1E98"/>
    <w:rsid w:val="000F1F69"/>
    <w:rsid w:val="000F2E82"/>
    <w:rsid w:val="000F53A3"/>
    <w:rsid w:val="000F6F19"/>
    <w:rsid w:val="00100AFC"/>
    <w:rsid w:val="00101680"/>
    <w:rsid w:val="001033DC"/>
    <w:rsid w:val="00106042"/>
    <w:rsid w:val="00107C67"/>
    <w:rsid w:val="00110843"/>
    <w:rsid w:val="00112D39"/>
    <w:rsid w:val="00113023"/>
    <w:rsid w:val="00113978"/>
    <w:rsid w:val="0011461F"/>
    <w:rsid w:val="00115996"/>
    <w:rsid w:val="001168AB"/>
    <w:rsid w:val="00116B5D"/>
    <w:rsid w:val="00121863"/>
    <w:rsid w:val="00121BF6"/>
    <w:rsid w:val="001233CC"/>
    <w:rsid w:val="00130320"/>
    <w:rsid w:val="00140010"/>
    <w:rsid w:val="0014037A"/>
    <w:rsid w:val="001511E1"/>
    <w:rsid w:val="00152B51"/>
    <w:rsid w:val="00153054"/>
    <w:rsid w:val="00154048"/>
    <w:rsid w:val="00156C3D"/>
    <w:rsid w:val="00165589"/>
    <w:rsid w:val="00165C60"/>
    <w:rsid w:val="001662E8"/>
    <w:rsid w:val="00167138"/>
    <w:rsid w:val="0017587B"/>
    <w:rsid w:val="001801DD"/>
    <w:rsid w:val="00180EE2"/>
    <w:rsid w:val="0018125E"/>
    <w:rsid w:val="00182ADF"/>
    <w:rsid w:val="001862C6"/>
    <w:rsid w:val="00187A09"/>
    <w:rsid w:val="00191261"/>
    <w:rsid w:val="001930C0"/>
    <w:rsid w:val="001934D1"/>
    <w:rsid w:val="001936A7"/>
    <w:rsid w:val="001942FB"/>
    <w:rsid w:val="001945DE"/>
    <w:rsid w:val="00195E22"/>
    <w:rsid w:val="001A0A78"/>
    <w:rsid w:val="001A10B5"/>
    <w:rsid w:val="001A335E"/>
    <w:rsid w:val="001A3BD9"/>
    <w:rsid w:val="001A3C00"/>
    <w:rsid w:val="001A4C53"/>
    <w:rsid w:val="001A605B"/>
    <w:rsid w:val="001B018B"/>
    <w:rsid w:val="001B1AA8"/>
    <w:rsid w:val="001B3D36"/>
    <w:rsid w:val="001B4ECC"/>
    <w:rsid w:val="001B5AD5"/>
    <w:rsid w:val="001B764F"/>
    <w:rsid w:val="001B7B45"/>
    <w:rsid w:val="001C015F"/>
    <w:rsid w:val="001C0E79"/>
    <w:rsid w:val="001C2B61"/>
    <w:rsid w:val="001C43F8"/>
    <w:rsid w:val="001C472A"/>
    <w:rsid w:val="001C4897"/>
    <w:rsid w:val="001C69B6"/>
    <w:rsid w:val="001C6AF8"/>
    <w:rsid w:val="001C79D8"/>
    <w:rsid w:val="001D04F0"/>
    <w:rsid w:val="001D106D"/>
    <w:rsid w:val="001D362D"/>
    <w:rsid w:val="001D3722"/>
    <w:rsid w:val="001D3BF6"/>
    <w:rsid w:val="001D410A"/>
    <w:rsid w:val="001D54E7"/>
    <w:rsid w:val="001D5975"/>
    <w:rsid w:val="001D6630"/>
    <w:rsid w:val="001D7634"/>
    <w:rsid w:val="001E40C3"/>
    <w:rsid w:val="001F10EE"/>
    <w:rsid w:val="001F1E9B"/>
    <w:rsid w:val="001F5DC5"/>
    <w:rsid w:val="001F6E65"/>
    <w:rsid w:val="001F7767"/>
    <w:rsid w:val="00200F7C"/>
    <w:rsid w:val="002059D9"/>
    <w:rsid w:val="00206B75"/>
    <w:rsid w:val="00207CF6"/>
    <w:rsid w:val="00211BB2"/>
    <w:rsid w:val="00214631"/>
    <w:rsid w:val="00215456"/>
    <w:rsid w:val="00220194"/>
    <w:rsid w:val="00222752"/>
    <w:rsid w:val="00223AEE"/>
    <w:rsid w:val="00226D5E"/>
    <w:rsid w:val="00231636"/>
    <w:rsid w:val="00232EC2"/>
    <w:rsid w:val="002353D6"/>
    <w:rsid w:val="0023555F"/>
    <w:rsid w:val="002365EB"/>
    <w:rsid w:val="00241128"/>
    <w:rsid w:val="00241A2A"/>
    <w:rsid w:val="00241C12"/>
    <w:rsid w:val="00241C28"/>
    <w:rsid w:val="00244129"/>
    <w:rsid w:val="00246531"/>
    <w:rsid w:val="00247619"/>
    <w:rsid w:val="002503F8"/>
    <w:rsid w:val="002529B3"/>
    <w:rsid w:val="00252C35"/>
    <w:rsid w:val="00253046"/>
    <w:rsid w:val="0026010A"/>
    <w:rsid w:val="0026194A"/>
    <w:rsid w:val="00263599"/>
    <w:rsid w:val="00264CA7"/>
    <w:rsid w:val="00265BF9"/>
    <w:rsid w:val="00265E0E"/>
    <w:rsid w:val="00266F45"/>
    <w:rsid w:val="00267457"/>
    <w:rsid w:val="00267AFE"/>
    <w:rsid w:val="00267F44"/>
    <w:rsid w:val="00270B63"/>
    <w:rsid w:val="00273B9A"/>
    <w:rsid w:val="00274F94"/>
    <w:rsid w:val="00275220"/>
    <w:rsid w:val="00276B74"/>
    <w:rsid w:val="00281643"/>
    <w:rsid w:val="002838ED"/>
    <w:rsid w:val="00285639"/>
    <w:rsid w:val="002871F5"/>
    <w:rsid w:val="00287B6C"/>
    <w:rsid w:val="00290827"/>
    <w:rsid w:val="00293EA5"/>
    <w:rsid w:val="0029429F"/>
    <w:rsid w:val="00294D20"/>
    <w:rsid w:val="002A22EC"/>
    <w:rsid w:val="002A27D6"/>
    <w:rsid w:val="002A31DF"/>
    <w:rsid w:val="002A4488"/>
    <w:rsid w:val="002A5F96"/>
    <w:rsid w:val="002A607C"/>
    <w:rsid w:val="002B2458"/>
    <w:rsid w:val="002B317D"/>
    <w:rsid w:val="002B35EA"/>
    <w:rsid w:val="002B5C10"/>
    <w:rsid w:val="002B7041"/>
    <w:rsid w:val="002C0329"/>
    <w:rsid w:val="002C0718"/>
    <w:rsid w:val="002C126D"/>
    <w:rsid w:val="002C29FE"/>
    <w:rsid w:val="002C3213"/>
    <w:rsid w:val="002C3279"/>
    <w:rsid w:val="002C50FF"/>
    <w:rsid w:val="002D1D88"/>
    <w:rsid w:val="002D202A"/>
    <w:rsid w:val="002D288E"/>
    <w:rsid w:val="002D410F"/>
    <w:rsid w:val="002D44EE"/>
    <w:rsid w:val="002D46A8"/>
    <w:rsid w:val="002D4F5D"/>
    <w:rsid w:val="002D5188"/>
    <w:rsid w:val="002D5286"/>
    <w:rsid w:val="002D6DF0"/>
    <w:rsid w:val="002E077F"/>
    <w:rsid w:val="002E2956"/>
    <w:rsid w:val="002E42D5"/>
    <w:rsid w:val="002E4D0F"/>
    <w:rsid w:val="002E785A"/>
    <w:rsid w:val="002E7D57"/>
    <w:rsid w:val="002F0D74"/>
    <w:rsid w:val="002F43B3"/>
    <w:rsid w:val="002F602D"/>
    <w:rsid w:val="002F6674"/>
    <w:rsid w:val="002F6718"/>
    <w:rsid w:val="002F7B16"/>
    <w:rsid w:val="003055EA"/>
    <w:rsid w:val="003068B6"/>
    <w:rsid w:val="00307B34"/>
    <w:rsid w:val="00307F47"/>
    <w:rsid w:val="0031112B"/>
    <w:rsid w:val="003113BB"/>
    <w:rsid w:val="00316E87"/>
    <w:rsid w:val="00321590"/>
    <w:rsid w:val="0032232D"/>
    <w:rsid w:val="00322C5D"/>
    <w:rsid w:val="00323FEA"/>
    <w:rsid w:val="00326324"/>
    <w:rsid w:val="00326758"/>
    <w:rsid w:val="00327222"/>
    <w:rsid w:val="0032763C"/>
    <w:rsid w:val="00331E89"/>
    <w:rsid w:val="00332065"/>
    <w:rsid w:val="00332458"/>
    <w:rsid w:val="00333C71"/>
    <w:rsid w:val="00334AC0"/>
    <w:rsid w:val="00334E41"/>
    <w:rsid w:val="00335A15"/>
    <w:rsid w:val="00335FB5"/>
    <w:rsid w:val="00341AC8"/>
    <w:rsid w:val="0034385B"/>
    <w:rsid w:val="003438A1"/>
    <w:rsid w:val="00344676"/>
    <w:rsid w:val="003451BA"/>
    <w:rsid w:val="00347F07"/>
    <w:rsid w:val="00353816"/>
    <w:rsid w:val="003548D6"/>
    <w:rsid w:val="00356DC6"/>
    <w:rsid w:val="00360367"/>
    <w:rsid w:val="00360373"/>
    <w:rsid w:val="00361E44"/>
    <w:rsid w:val="00361E90"/>
    <w:rsid w:val="003623E6"/>
    <w:rsid w:val="00362532"/>
    <w:rsid w:val="0036367C"/>
    <w:rsid w:val="00363AD5"/>
    <w:rsid w:val="00363B9B"/>
    <w:rsid w:val="00363F84"/>
    <w:rsid w:val="003655E6"/>
    <w:rsid w:val="00365CB9"/>
    <w:rsid w:val="003670AC"/>
    <w:rsid w:val="00371D06"/>
    <w:rsid w:val="003726F5"/>
    <w:rsid w:val="00376D91"/>
    <w:rsid w:val="003773B9"/>
    <w:rsid w:val="003806A3"/>
    <w:rsid w:val="00383BC9"/>
    <w:rsid w:val="003841CB"/>
    <w:rsid w:val="003846F0"/>
    <w:rsid w:val="003854F8"/>
    <w:rsid w:val="0038718B"/>
    <w:rsid w:val="00387643"/>
    <w:rsid w:val="00387AF5"/>
    <w:rsid w:val="00387C62"/>
    <w:rsid w:val="00393C57"/>
    <w:rsid w:val="00395790"/>
    <w:rsid w:val="00395845"/>
    <w:rsid w:val="003A1D09"/>
    <w:rsid w:val="003A2D08"/>
    <w:rsid w:val="003A3B78"/>
    <w:rsid w:val="003A458B"/>
    <w:rsid w:val="003A5FA0"/>
    <w:rsid w:val="003A6137"/>
    <w:rsid w:val="003A650E"/>
    <w:rsid w:val="003B0BC9"/>
    <w:rsid w:val="003B1266"/>
    <w:rsid w:val="003B1D7B"/>
    <w:rsid w:val="003B3390"/>
    <w:rsid w:val="003B5FA1"/>
    <w:rsid w:val="003C15FB"/>
    <w:rsid w:val="003C2795"/>
    <w:rsid w:val="003C3862"/>
    <w:rsid w:val="003C3E67"/>
    <w:rsid w:val="003C4214"/>
    <w:rsid w:val="003C5878"/>
    <w:rsid w:val="003C738F"/>
    <w:rsid w:val="003C745E"/>
    <w:rsid w:val="003D00E8"/>
    <w:rsid w:val="003D1525"/>
    <w:rsid w:val="003D2541"/>
    <w:rsid w:val="003D2E66"/>
    <w:rsid w:val="003D3877"/>
    <w:rsid w:val="003D50FE"/>
    <w:rsid w:val="003D5214"/>
    <w:rsid w:val="003D6AD5"/>
    <w:rsid w:val="003E018D"/>
    <w:rsid w:val="003E4AFD"/>
    <w:rsid w:val="003F0084"/>
    <w:rsid w:val="003F0B11"/>
    <w:rsid w:val="00401A10"/>
    <w:rsid w:val="00402043"/>
    <w:rsid w:val="0040415F"/>
    <w:rsid w:val="00404259"/>
    <w:rsid w:val="00404D25"/>
    <w:rsid w:val="00405906"/>
    <w:rsid w:val="00410A68"/>
    <w:rsid w:val="00411DC3"/>
    <w:rsid w:val="004136B5"/>
    <w:rsid w:val="0041374E"/>
    <w:rsid w:val="004225CF"/>
    <w:rsid w:val="00432E79"/>
    <w:rsid w:val="00435080"/>
    <w:rsid w:val="004354BE"/>
    <w:rsid w:val="00436210"/>
    <w:rsid w:val="00436699"/>
    <w:rsid w:val="0044013E"/>
    <w:rsid w:val="0044201A"/>
    <w:rsid w:val="00443D56"/>
    <w:rsid w:val="004457DB"/>
    <w:rsid w:val="00445B21"/>
    <w:rsid w:val="00446A26"/>
    <w:rsid w:val="00450464"/>
    <w:rsid w:val="0045270D"/>
    <w:rsid w:val="00454090"/>
    <w:rsid w:val="00454D2F"/>
    <w:rsid w:val="0046068E"/>
    <w:rsid w:val="004655EE"/>
    <w:rsid w:val="00465D6D"/>
    <w:rsid w:val="004739FE"/>
    <w:rsid w:val="00477C75"/>
    <w:rsid w:val="004800BF"/>
    <w:rsid w:val="00481AE5"/>
    <w:rsid w:val="0048395D"/>
    <w:rsid w:val="0048736F"/>
    <w:rsid w:val="00487438"/>
    <w:rsid w:val="00487C33"/>
    <w:rsid w:val="00487E84"/>
    <w:rsid w:val="004929F2"/>
    <w:rsid w:val="00492B58"/>
    <w:rsid w:val="004940BA"/>
    <w:rsid w:val="00496143"/>
    <w:rsid w:val="00497116"/>
    <w:rsid w:val="004A21FF"/>
    <w:rsid w:val="004A40D0"/>
    <w:rsid w:val="004A494B"/>
    <w:rsid w:val="004A4E1B"/>
    <w:rsid w:val="004A5331"/>
    <w:rsid w:val="004A74CB"/>
    <w:rsid w:val="004B6FE9"/>
    <w:rsid w:val="004C00EB"/>
    <w:rsid w:val="004C30A7"/>
    <w:rsid w:val="004C3FEF"/>
    <w:rsid w:val="004C442E"/>
    <w:rsid w:val="004C4A0F"/>
    <w:rsid w:val="004C4CAE"/>
    <w:rsid w:val="004C656E"/>
    <w:rsid w:val="004D0015"/>
    <w:rsid w:val="004D1529"/>
    <w:rsid w:val="004D35AF"/>
    <w:rsid w:val="004D6533"/>
    <w:rsid w:val="004D6634"/>
    <w:rsid w:val="004E12A8"/>
    <w:rsid w:val="004E2B68"/>
    <w:rsid w:val="004E2D14"/>
    <w:rsid w:val="004E346F"/>
    <w:rsid w:val="004E4DB0"/>
    <w:rsid w:val="004E597A"/>
    <w:rsid w:val="004E7374"/>
    <w:rsid w:val="004F04E7"/>
    <w:rsid w:val="004F0A3D"/>
    <w:rsid w:val="004F13E4"/>
    <w:rsid w:val="004F2668"/>
    <w:rsid w:val="004F27ED"/>
    <w:rsid w:val="004F3889"/>
    <w:rsid w:val="004F5108"/>
    <w:rsid w:val="004F601F"/>
    <w:rsid w:val="005013BB"/>
    <w:rsid w:val="005015B1"/>
    <w:rsid w:val="00502039"/>
    <w:rsid w:val="00502481"/>
    <w:rsid w:val="00503AD4"/>
    <w:rsid w:val="00507772"/>
    <w:rsid w:val="00507ECF"/>
    <w:rsid w:val="0051092D"/>
    <w:rsid w:val="005113F1"/>
    <w:rsid w:val="00512131"/>
    <w:rsid w:val="00513D06"/>
    <w:rsid w:val="005154B3"/>
    <w:rsid w:val="00516997"/>
    <w:rsid w:val="00520486"/>
    <w:rsid w:val="00521F36"/>
    <w:rsid w:val="0052232E"/>
    <w:rsid w:val="005237A2"/>
    <w:rsid w:val="00531D75"/>
    <w:rsid w:val="005339CC"/>
    <w:rsid w:val="00554D73"/>
    <w:rsid w:val="005551FE"/>
    <w:rsid w:val="00560651"/>
    <w:rsid w:val="00560A6D"/>
    <w:rsid w:val="0056228C"/>
    <w:rsid w:val="00562605"/>
    <w:rsid w:val="00562B14"/>
    <w:rsid w:val="0056699B"/>
    <w:rsid w:val="00567B35"/>
    <w:rsid w:val="0057273B"/>
    <w:rsid w:val="00572759"/>
    <w:rsid w:val="00573995"/>
    <w:rsid w:val="00576DB1"/>
    <w:rsid w:val="00577346"/>
    <w:rsid w:val="00580DF7"/>
    <w:rsid w:val="00582D88"/>
    <w:rsid w:val="00584617"/>
    <w:rsid w:val="00585F5B"/>
    <w:rsid w:val="00590A25"/>
    <w:rsid w:val="005917A0"/>
    <w:rsid w:val="0059244C"/>
    <w:rsid w:val="005A2674"/>
    <w:rsid w:val="005A312B"/>
    <w:rsid w:val="005A46DF"/>
    <w:rsid w:val="005A51CF"/>
    <w:rsid w:val="005A63C3"/>
    <w:rsid w:val="005A6B3B"/>
    <w:rsid w:val="005B0340"/>
    <w:rsid w:val="005B050A"/>
    <w:rsid w:val="005B0FBE"/>
    <w:rsid w:val="005B111A"/>
    <w:rsid w:val="005B2872"/>
    <w:rsid w:val="005B4250"/>
    <w:rsid w:val="005B566D"/>
    <w:rsid w:val="005B7FEB"/>
    <w:rsid w:val="005C11E6"/>
    <w:rsid w:val="005C2C28"/>
    <w:rsid w:val="005C627E"/>
    <w:rsid w:val="005C70DA"/>
    <w:rsid w:val="005C7681"/>
    <w:rsid w:val="005D0248"/>
    <w:rsid w:val="005D0747"/>
    <w:rsid w:val="005D20F9"/>
    <w:rsid w:val="005D611F"/>
    <w:rsid w:val="005D6327"/>
    <w:rsid w:val="005D656D"/>
    <w:rsid w:val="005E17EA"/>
    <w:rsid w:val="005E1C59"/>
    <w:rsid w:val="005E2B45"/>
    <w:rsid w:val="005E588C"/>
    <w:rsid w:val="005E7A30"/>
    <w:rsid w:val="005F0F4E"/>
    <w:rsid w:val="005F1404"/>
    <w:rsid w:val="005F6BDE"/>
    <w:rsid w:val="005F6C9E"/>
    <w:rsid w:val="00600431"/>
    <w:rsid w:val="006006AA"/>
    <w:rsid w:val="00601F87"/>
    <w:rsid w:val="0060339F"/>
    <w:rsid w:val="00603AAD"/>
    <w:rsid w:val="0060411F"/>
    <w:rsid w:val="00605EDD"/>
    <w:rsid w:val="00607BFC"/>
    <w:rsid w:val="00611FEA"/>
    <w:rsid w:val="00612EC0"/>
    <w:rsid w:val="00614B8A"/>
    <w:rsid w:val="00615860"/>
    <w:rsid w:val="006159DA"/>
    <w:rsid w:val="00620645"/>
    <w:rsid w:val="00622E89"/>
    <w:rsid w:val="00624569"/>
    <w:rsid w:val="006253E2"/>
    <w:rsid w:val="006410DD"/>
    <w:rsid w:val="0064228F"/>
    <w:rsid w:val="00644047"/>
    <w:rsid w:val="0064633F"/>
    <w:rsid w:val="00646457"/>
    <w:rsid w:val="00651D1E"/>
    <w:rsid w:val="00654A7D"/>
    <w:rsid w:val="00654FB6"/>
    <w:rsid w:val="0065786D"/>
    <w:rsid w:val="00662319"/>
    <w:rsid w:val="006632BA"/>
    <w:rsid w:val="0066474B"/>
    <w:rsid w:val="00666801"/>
    <w:rsid w:val="006706EC"/>
    <w:rsid w:val="00671F55"/>
    <w:rsid w:val="006723E7"/>
    <w:rsid w:val="00675DE4"/>
    <w:rsid w:val="00680688"/>
    <w:rsid w:val="00680793"/>
    <w:rsid w:val="0068166D"/>
    <w:rsid w:val="0068192C"/>
    <w:rsid w:val="00683042"/>
    <w:rsid w:val="00684232"/>
    <w:rsid w:val="00684CE7"/>
    <w:rsid w:val="00687229"/>
    <w:rsid w:val="00690424"/>
    <w:rsid w:val="00691A5C"/>
    <w:rsid w:val="0069259E"/>
    <w:rsid w:val="006927BF"/>
    <w:rsid w:val="00692D55"/>
    <w:rsid w:val="00696260"/>
    <w:rsid w:val="006973B5"/>
    <w:rsid w:val="006A0F0E"/>
    <w:rsid w:val="006A0F7D"/>
    <w:rsid w:val="006A430E"/>
    <w:rsid w:val="006B0C16"/>
    <w:rsid w:val="006B1503"/>
    <w:rsid w:val="006B439A"/>
    <w:rsid w:val="006B4DCD"/>
    <w:rsid w:val="006B6DBF"/>
    <w:rsid w:val="006B7850"/>
    <w:rsid w:val="006C01DC"/>
    <w:rsid w:val="006C0752"/>
    <w:rsid w:val="006C11BC"/>
    <w:rsid w:val="006C2039"/>
    <w:rsid w:val="006C21D9"/>
    <w:rsid w:val="006C3860"/>
    <w:rsid w:val="006C6EFD"/>
    <w:rsid w:val="006D08C6"/>
    <w:rsid w:val="006D1F66"/>
    <w:rsid w:val="006D1FDA"/>
    <w:rsid w:val="006D271B"/>
    <w:rsid w:val="006D348B"/>
    <w:rsid w:val="006E0D01"/>
    <w:rsid w:val="006E2926"/>
    <w:rsid w:val="006E33EB"/>
    <w:rsid w:val="006E49E9"/>
    <w:rsid w:val="006E55D3"/>
    <w:rsid w:val="006E5A5A"/>
    <w:rsid w:val="006F0D36"/>
    <w:rsid w:val="006F5622"/>
    <w:rsid w:val="006F5C82"/>
    <w:rsid w:val="006F66E6"/>
    <w:rsid w:val="006F7FC0"/>
    <w:rsid w:val="00706A89"/>
    <w:rsid w:val="00711F71"/>
    <w:rsid w:val="007134E2"/>
    <w:rsid w:val="007158AD"/>
    <w:rsid w:val="00715E1A"/>
    <w:rsid w:val="00717774"/>
    <w:rsid w:val="00721D99"/>
    <w:rsid w:val="00722E9B"/>
    <w:rsid w:val="00726D56"/>
    <w:rsid w:val="00727332"/>
    <w:rsid w:val="007279AE"/>
    <w:rsid w:val="007321AF"/>
    <w:rsid w:val="0073277D"/>
    <w:rsid w:val="0073426F"/>
    <w:rsid w:val="007348A4"/>
    <w:rsid w:val="00737CA1"/>
    <w:rsid w:val="0074009D"/>
    <w:rsid w:val="0074014C"/>
    <w:rsid w:val="007427A2"/>
    <w:rsid w:val="00743D36"/>
    <w:rsid w:val="007447C4"/>
    <w:rsid w:val="00744E44"/>
    <w:rsid w:val="00745CD7"/>
    <w:rsid w:val="00745E85"/>
    <w:rsid w:val="00746168"/>
    <w:rsid w:val="00746280"/>
    <w:rsid w:val="00746347"/>
    <w:rsid w:val="00755557"/>
    <w:rsid w:val="007561DE"/>
    <w:rsid w:val="00756F54"/>
    <w:rsid w:val="00760AAB"/>
    <w:rsid w:val="0076342F"/>
    <w:rsid w:val="00767263"/>
    <w:rsid w:val="00767B2E"/>
    <w:rsid w:val="00770722"/>
    <w:rsid w:val="00770BD0"/>
    <w:rsid w:val="007711A8"/>
    <w:rsid w:val="00772CF1"/>
    <w:rsid w:val="00772D41"/>
    <w:rsid w:val="0077341E"/>
    <w:rsid w:val="00774CAE"/>
    <w:rsid w:val="00775E58"/>
    <w:rsid w:val="00777775"/>
    <w:rsid w:val="00781F2B"/>
    <w:rsid w:val="007839D5"/>
    <w:rsid w:val="00784C9B"/>
    <w:rsid w:val="007853EC"/>
    <w:rsid w:val="00786B52"/>
    <w:rsid w:val="00787017"/>
    <w:rsid w:val="00787B9E"/>
    <w:rsid w:val="00791CB7"/>
    <w:rsid w:val="00793283"/>
    <w:rsid w:val="00793863"/>
    <w:rsid w:val="00795ADB"/>
    <w:rsid w:val="007975EE"/>
    <w:rsid w:val="00797828"/>
    <w:rsid w:val="007A0606"/>
    <w:rsid w:val="007A0D4D"/>
    <w:rsid w:val="007A1655"/>
    <w:rsid w:val="007A3139"/>
    <w:rsid w:val="007A434D"/>
    <w:rsid w:val="007A58E0"/>
    <w:rsid w:val="007A5C43"/>
    <w:rsid w:val="007A60E5"/>
    <w:rsid w:val="007A7C24"/>
    <w:rsid w:val="007B2C65"/>
    <w:rsid w:val="007B35A9"/>
    <w:rsid w:val="007B3CC6"/>
    <w:rsid w:val="007C2C67"/>
    <w:rsid w:val="007C558B"/>
    <w:rsid w:val="007C62A0"/>
    <w:rsid w:val="007D20F5"/>
    <w:rsid w:val="007D5FD4"/>
    <w:rsid w:val="007D65AB"/>
    <w:rsid w:val="007E237F"/>
    <w:rsid w:val="007E4681"/>
    <w:rsid w:val="007E4897"/>
    <w:rsid w:val="007F13A2"/>
    <w:rsid w:val="007F1A8B"/>
    <w:rsid w:val="007F1FE6"/>
    <w:rsid w:val="007F5C98"/>
    <w:rsid w:val="00800615"/>
    <w:rsid w:val="00802762"/>
    <w:rsid w:val="00804A45"/>
    <w:rsid w:val="00807D15"/>
    <w:rsid w:val="00810D26"/>
    <w:rsid w:val="00812541"/>
    <w:rsid w:val="00812816"/>
    <w:rsid w:val="008163B4"/>
    <w:rsid w:val="008166EB"/>
    <w:rsid w:val="00816E30"/>
    <w:rsid w:val="0082170D"/>
    <w:rsid w:val="00824630"/>
    <w:rsid w:val="00824D49"/>
    <w:rsid w:val="008265A7"/>
    <w:rsid w:val="008265D5"/>
    <w:rsid w:val="00826609"/>
    <w:rsid w:val="00826E99"/>
    <w:rsid w:val="008270CB"/>
    <w:rsid w:val="008303F1"/>
    <w:rsid w:val="0083409C"/>
    <w:rsid w:val="00837840"/>
    <w:rsid w:val="00837C7D"/>
    <w:rsid w:val="00837DB2"/>
    <w:rsid w:val="008409A7"/>
    <w:rsid w:val="008423C7"/>
    <w:rsid w:val="0084355B"/>
    <w:rsid w:val="00844B86"/>
    <w:rsid w:val="00844B89"/>
    <w:rsid w:val="008456FC"/>
    <w:rsid w:val="00845E7E"/>
    <w:rsid w:val="00846795"/>
    <w:rsid w:val="00847FAE"/>
    <w:rsid w:val="008504E2"/>
    <w:rsid w:val="008551FE"/>
    <w:rsid w:val="00855A2B"/>
    <w:rsid w:val="0085794C"/>
    <w:rsid w:val="0086044B"/>
    <w:rsid w:val="008612BF"/>
    <w:rsid w:val="00861D39"/>
    <w:rsid w:val="00862238"/>
    <w:rsid w:val="008627F7"/>
    <w:rsid w:val="00863ED8"/>
    <w:rsid w:val="00865925"/>
    <w:rsid w:val="0086726A"/>
    <w:rsid w:val="00870180"/>
    <w:rsid w:val="00870BE9"/>
    <w:rsid w:val="0087414D"/>
    <w:rsid w:val="00874EA6"/>
    <w:rsid w:val="00876740"/>
    <w:rsid w:val="0088032B"/>
    <w:rsid w:val="00880A55"/>
    <w:rsid w:val="00881314"/>
    <w:rsid w:val="0088190F"/>
    <w:rsid w:val="0088209B"/>
    <w:rsid w:val="00882147"/>
    <w:rsid w:val="00887AA3"/>
    <w:rsid w:val="00891DCA"/>
    <w:rsid w:val="008926E1"/>
    <w:rsid w:val="008940CB"/>
    <w:rsid w:val="0089433C"/>
    <w:rsid w:val="00894671"/>
    <w:rsid w:val="008A08B8"/>
    <w:rsid w:val="008A1EA4"/>
    <w:rsid w:val="008A27BF"/>
    <w:rsid w:val="008A5C05"/>
    <w:rsid w:val="008B0D41"/>
    <w:rsid w:val="008B231C"/>
    <w:rsid w:val="008B3712"/>
    <w:rsid w:val="008B3CBD"/>
    <w:rsid w:val="008C0DF9"/>
    <w:rsid w:val="008C2747"/>
    <w:rsid w:val="008C2DCB"/>
    <w:rsid w:val="008C4F2B"/>
    <w:rsid w:val="008C4FA2"/>
    <w:rsid w:val="008C7AEF"/>
    <w:rsid w:val="008D1828"/>
    <w:rsid w:val="008D1E1D"/>
    <w:rsid w:val="008D260A"/>
    <w:rsid w:val="008D2984"/>
    <w:rsid w:val="008D2B18"/>
    <w:rsid w:val="008D3A8C"/>
    <w:rsid w:val="008D40EE"/>
    <w:rsid w:val="008D474A"/>
    <w:rsid w:val="008D640F"/>
    <w:rsid w:val="008E041F"/>
    <w:rsid w:val="008E1F6F"/>
    <w:rsid w:val="008E2A9E"/>
    <w:rsid w:val="008E36CC"/>
    <w:rsid w:val="008E3D30"/>
    <w:rsid w:val="008F5919"/>
    <w:rsid w:val="008F7B2E"/>
    <w:rsid w:val="00902266"/>
    <w:rsid w:val="00905609"/>
    <w:rsid w:val="009057A9"/>
    <w:rsid w:val="00911E5A"/>
    <w:rsid w:val="00912116"/>
    <w:rsid w:val="0091357B"/>
    <w:rsid w:val="0091481D"/>
    <w:rsid w:val="00917510"/>
    <w:rsid w:val="00922DDD"/>
    <w:rsid w:val="009236CC"/>
    <w:rsid w:val="009237C1"/>
    <w:rsid w:val="0093281E"/>
    <w:rsid w:val="00932FF4"/>
    <w:rsid w:val="00933BEF"/>
    <w:rsid w:val="00934797"/>
    <w:rsid w:val="009362A3"/>
    <w:rsid w:val="0093757F"/>
    <w:rsid w:val="00943EBF"/>
    <w:rsid w:val="009460D6"/>
    <w:rsid w:val="009464CC"/>
    <w:rsid w:val="00947035"/>
    <w:rsid w:val="009533EA"/>
    <w:rsid w:val="00953B60"/>
    <w:rsid w:val="00955B91"/>
    <w:rsid w:val="0096007B"/>
    <w:rsid w:val="009606C1"/>
    <w:rsid w:val="00960E9E"/>
    <w:rsid w:val="009649E0"/>
    <w:rsid w:val="00964A21"/>
    <w:rsid w:val="009663D1"/>
    <w:rsid w:val="0096716A"/>
    <w:rsid w:val="00970B7F"/>
    <w:rsid w:val="0097302A"/>
    <w:rsid w:val="00975574"/>
    <w:rsid w:val="00975872"/>
    <w:rsid w:val="00975B42"/>
    <w:rsid w:val="00976F72"/>
    <w:rsid w:val="009817C7"/>
    <w:rsid w:val="009821C4"/>
    <w:rsid w:val="0098380B"/>
    <w:rsid w:val="00983F24"/>
    <w:rsid w:val="00990714"/>
    <w:rsid w:val="00990C19"/>
    <w:rsid w:val="00991DC5"/>
    <w:rsid w:val="00992663"/>
    <w:rsid w:val="009928AC"/>
    <w:rsid w:val="00993BFB"/>
    <w:rsid w:val="0099420A"/>
    <w:rsid w:val="00996812"/>
    <w:rsid w:val="00996AE2"/>
    <w:rsid w:val="009A2722"/>
    <w:rsid w:val="009A48F9"/>
    <w:rsid w:val="009B1846"/>
    <w:rsid w:val="009B2F65"/>
    <w:rsid w:val="009B36F8"/>
    <w:rsid w:val="009B4699"/>
    <w:rsid w:val="009B54E9"/>
    <w:rsid w:val="009C08EB"/>
    <w:rsid w:val="009C22A0"/>
    <w:rsid w:val="009C5B69"/>
    <w:rsid w:val="009C5BC8"/>
    <w:rsid w:val="009C5E84"/>
    <w:rsid w:val="009C60EF"/>
    <w:rsid w:val="009C6C3B"/>
    <w:rsid w:val="009D0E1D"/>
    <w:rsid w:val="009D0E8D"/>
    <w:rsid w:val="009D1C32"/>
    <w:rsid w:val="009D363B"/>
    <w:rsid w:val="009D483F"/>
    <w:rsid w:val="009D6D6F"/>
    <w:rsid w:val="009D7085"/>
    <w:rsid w:val="009D7F16"/>
    <w:rsid w:val="009E0B9A"/>
    <w:rsid w:val="009E1B77"/>
    <w:rsid w:val="009E6B36"/>
    <w:rsid w:val="009E6C57"/>
    <w:rsid w:val="009E7C8B"/>
    <w:rsid w:val="009F079B"/>
    <w:rsid w:val="009F2365"/>
    <w:rsid w:val="009F2904"/>
    <w:rsid w:val="009F305C"/>
    <w:rsid w:val="009F41B1"/>
    <w:rsid w:val="009F4C09"/>
    <w:rsid w:val="009F7916"/>
    <w:rsid w:val="00A008B6"/>
    <w:rsid w:val="00A02020"/>
    <w:rsid w:val="00A040CD"/>
    <w:rsid w:val="00A047DE"/>
    <w:rsid w:val="00A05E4B"/>
    <w:rsid w:val="00A07AFD"/>
    <w:rsid w:val="00A13D6A"/>
    <w:rsid w:val="00A1696D"/>
    <w:rsid w:val="00A16DDC"/>
    <w:rsid w:val="00A171D5"/>
    <w:rsid w:val="00A208AA"/>
    <w:rsid w:val="00A20E7A"/>
    <w:rsid w:val="00A23354"/>
    <w:rsid w:val="00A234BF"/>
    <w:rsid w:val="00A23713"/>
    <w:rsid w:val="00A23CEF"/>
    <w:rsid w:val="00A245D7"/>
    <w:rsid w:val="00A25EA4"/>
    <w:rsid w:val="00A30EB6"/>
    <w:rsid w:val="00A31199"/>
    <w:rsid w:val="00A31EEC"/>
    <w:rsid w:val="00A33395"/>
    <w:rsid w:val="00A36784"/>
    <w:rsid w:val="00A3695C"/>
    <w:rsid w:val="00A4076E"/>
    <w:rsid w:val="00A42005"/>
    <w:rsid w:val="00A43509"/>
    <w:rsid w:val="00A44B7A"/>
    <w:rsid w:val="00A44F99"/>
    <w:rsid w:val="00A46474"/>
    <w:rsid w:val="00A500E0"/>
    <w:rsid w:val="00A50BAE"/>
    <w:rsid w:val="00A52DAE"/>
    <w:rsid w:val="00A56966"/>
    <w:rsid w:val="00A646D5"/>
    <w:rsid w:val="00A6682A"/>
    <w:rsid w:val="00A72E2B"/>
    <w:rsid w:val="00A748AB"/>
    <w:rsid w:val="00A803CC"/>
    <w:rsid w:val="00A819B0"/>
    <w:rsid w:val="00A86B0D"/>
    <w:rsid w:val="00A87578"/>
    <w:rsid w:val="00A87DA4"/>
    <w:rsid w:val="00A94A21"/>
    <w:rsid w:val="00A94F4B"/>
    <w:rsid w:val="00A959FD"/>
    <w:rsid w:val="00A96D23"/>
    <w:rsid w:val="00AA1883"/>
    <w:rsid w:val="00AA1E7E"/>
    <w:rsid w:val="00AA406A"/>
    <w:rsid w:val="00AA4AEC"/>
    <w:rsid w:val="00AA532E"/>
    <w:rsid w:val="00AB0372"/>
    <w:rsid w:val="00AB0B28"/>
    <w:rsid w:val="00AB0FDA"/>
    <w:rsid w:val="00AB1467"/>
    <w:rsid w:val="00AB1D09"/>
    <w:rsid w:val="00AB5FAE"/>
    <w:rsid w:val="00AB6B30"/>
    <w:rsid w:val="00AB6CB7"/>
    <w:rsid w:val="00AB7483"/>
    <w:rsid w:val="00AB7C1C"/>
    <w:rsid w:val="00AC28FC"/>
    <w:rsid w:val="00AC402E"/>
    <w:rsid w:val="00AC4507"/>
    <w:rsid w:val="00AC6D08"/>
    <w:rsid w:val="00AC7537"/>
    <w:rsid w:val="00AC7904"/>
    <w:rsid w:val="00AD1D29"/>
    <w:rsid w:val="00AD377D"/>
    <w:rsid w:val="00AD3E0F"/>
    <w:rsid w:val="00AD457F"/>
    <w:rsid w:val="00AD64AB"/>
    <w:rsid w:val="00AD6B05"/>
    <w:rsid w:val="00AD6F72"/>
    <w:rsid w:val="00AE4CA7"/>
    <w:rsid w:val="00AF2B45"/>
    <w:rsid w:val="00AF58B1"/>
    <w:rsid w:val="00AF5E04"/>
    <w:rsid w:val="00AF63F3"/>
    <w:rsid w:val="00AF7C46"/>
    <w:rsid w:val="00B00DAD"/>
    <w:rsid w:val="00B035CB"/>
    <w:rsid w:val="00B077EB"/>
    <w:rsid w:val="00B126E9"/>
    <w:rsid w:val="00B13949"/>
    <w:rsid w:val="00B1429A"/>
    <w:rsid w:val="00B15E35"/>
    <w:rsid w:val="00B21110"/>
    <w:rsid w:val="00B21D9F"/>
    <w:rsid w:val="00B22E33"/>
    <w:rsid w:val="00B275B6"/>
    <w:rsid w:val="00B324D7"/>
    <w:rsid w:val="00B32C1E"/>
    <w:rsid w:val="00B35534"/>
    <w:rsid w:val="00B408EC"/>
    <w:rsid w:val="00B41681"/>
    <w:rsid w:val="00B43D63"/>
    <w:rsid w:val="00B44498"/>
    <w:rsid w:val="00B448D6"/>
    <w:rsid w:val="00B46BCD"/>
    <w:rsid w:val="00B46F7E"/>
    <w:rsid w:val="00B63941"/>
    <w:rsid w:val="00B64231"/>
    <w:rsid w:val="00B65805"/>
    <w:rsid w:val="00B66A6B"/>
    <w:rsid w:val="00B73589"/>
    <w:rsid w:val="00B73D32"/>
    <w:rsid w:val="00B74E97"/>
    <w:rsid w:val="00B75D93"/>
    <w:rsid w:val="00B8076F"/>
    <w:rsid w:val="00B8140D"/>
    <w:rsid w:val="00B824B9"/>
    <w:rsid w:val="00B84283"/>
    <w:rsid w:val="00B8753A"/>
    <w:rsid w:val="00B90798"/>
    <w:rsid w:val="00B91977"/>
    <w:rsid w:val="00B9363B"/>
    <w:rsid w:val="00B94D5B"/>
    <w:rsid w:val="00B962AD"/>
    <w:rsid w:val="00B97C24"/>
    <w:rsid w:val="00BA48EC"/>
    <w:rsid w:val="00BA52BA"/>
    <w:rsid w:val="00BA686A"/>
    <w:rsid w:val="00BB0125"/>
    <w:rsid w:val="00BB0142"/>
    <w:rsid w:val="00BB193E"/>
    <w:rsid w:val="00BB5AB5"/>
    <w:rsid w:val="00BB5F62"/>
    <w:rsid w:val="00BB678A"/>
    <w:rsid w:val="00BB74FE"/>
    <w:rsid w:val="00BC1EEC"/>
    <w:rsid w:val="00BC2214"/>
    <w:rsid w:val="00BC5706"/>
    <w:rsid w:val="00BC5C9B"/>
    <w:rsid w:val="00BC6048"/>
    <w:rsid w:val="00BC6703"/>
    <w:rsid w:val="00BD100A"/>
    <w:rsid w:val="00BD1398"/>
    <w:rsid w:val="00BD1FA3"/>
    <w:rsid w:val="00BD28EF"/>
    <w:rsid w:val="00BD7682"/>
    <w:rsid w:val="00BD782D"/>
    <w:rsid w:val="00BE014D"/>
    <w:rsid w:val="00BE088A"/>
    <w:rsid w:val="00BE13A1"/>
    <w:rsid w:val="00BE1800"/>
    <w:rsid w:val="00BE248E"/>
    <w:rsid w:val="00BE5DB1"/>
    <w:rsid w:val="00BE7B4C"/>
    <w:rsid w:val="00BF6C0A"/>
    <w:rsid w:val="00C11F8F"/>
    <w:rsid w:val="00C12B55"/>
    <w:rsid w:val="00C13019"/>
    <w:rsid w:val="00C21402"/>
    <w:rsid w:val="00C2433B"/>
    <w:rsid w:val="00C25E7B"/>
    <w:rsid w:val="00C2649C"/>
    <w:rsid w:val="00C33371"/>
    <w:rsid w:val="00C35ADD"/>
    <w:rsid w:val="00C365B1"/>
    <w:rsid w:val="00C42E5D"/>
    <w:rsid w:val="00C43632"/>
    <w:rsid w:val="00C44AD6"/>
    <w:rsid w:val="00C47E91"/>
    <w:rsid w:val="00C51354"/>
    <w:rsid w:val="00C53D8B"/>
    <w:rsid w:val="00C543DE"/>
    <w:rsid w:val="00C544DF"/>
    <w:rsid w:val="00C54957"/>
    <w:rsid w:val="00C561BC"/>
    <w:rsid w:val="00C571D5"/>
    <w:rsid w:val="00C6139E"/>
    <w:rsid w:val="00C61807"/>
    <w:rsid w:val="00C65EFC"/>
    <w:rsid w:val="00C664E2"/>
    <w:rsid w:val="00C67243"/>
    <w:rsid w:val="00C67421"/>
    <w:rsid w:val="00C702DA"/>
    <w:rsid w:val="00C743B8"/>
    <w:rsid w:val="00C81FBF"/>
    <w:rsid w:val="00C82D92"/>
    <w:rsid w:val="00C83953"/>
    <w:rsid w:val="00C8469E"/>
    <w:rsid w:val="00C85BF5"/>
    <w:rsid w:val="00C90781"/>
    <w:rsid w:val="00C9404A"/>
    <w:rsid w:val="00C94C9B"/>
    <w:rsid w:val="00C95AAA"/>
    <w:rsid w:val="00C96515"/>
    <w:rsid w:val="00CA1602"/>
    <w:rsid w:val="00CA3265"/>
    <w:rsid w:val="00CA3F62"/>
    <w:rsid w:val="00CA5025"/>
    <w:rsid w:val="00CA59A9"/>
    <w:rsid w:val="00CB1BD4"/>
    <w:rsid w:val="00CB42E2"/>
    <w:rsid w:val="00CB43B4"/>
    <w:rsid w:val="00CB6708"/>
    <w:rsid w:val="00CC0421"/>
    <w:rsid w:val="00CC29CF"/>
    <w:rsid w:val="00CC464B"/>
    <w:rsid w:val="00CC5CB2"/>
    <w:rsid w:val="00CC627E"/>
    <w:rsid w:val="00CC66B1"/>
    <w:rsid w:val="00CC7768"/>
    <w:rsid w:val="00CC7AE4"/>
    <w:rsid w:val="00CD03B0"/>
    <w:rsid w:val="00CD121E"/>
    <w:rsid w:val="00CD1B41"/>
    <w:rsid w:val="00CD2435"/>
    <w:rsid w:val="00CD2DAF"/>
    <w:rsid w:val="00CD46C2"/>
    <w:rsid w:val="00CD7DE3"/>
    <w:rsid w:val="00CD7E6A"/>
    <w:rsid w:val="00CE1B9C"/>
    <w:rsid w:val="00CE39CE"/>
    <w:rsid w:val="00CE4BC8"/>
    <w:rsid w:val="00CE5320"/>
    <w:rsid w:val="00CF031D"/>
    <w:rsid w:val="00CF09D7"/>
    <w:rsid w:val="00CF4813"/>
    <w:rsid w:val="00CF4D4F"/>
    <w:rsid w:val="00D020EA"/>
    <w:rsid w:val="00D03E8E"/>
    <w:rsid w:val="00D0420C"/>
    <w:rsid w:val="00D04FF3"/>
    <w:rsid w:val="00D05089"/>
    <w:rsid w:val="00D0588D"/>
    <w:rsid w:val="00D07D12"/>
    <w:rsid w:val="00D10F7B"/>
    <w:rsid w:val="00D11063"/>
    <w:rsid w:val="00D11387"/>
    <w:rsid w:val="00D1397B"/>
    <w:rsid w:val="00D1463D"/>
    <w:rsid w:val="00D15297"/>
    <w:rsid w:val="00D15445"/>
    <w:rsid w:val="00D211D5"/>
    <w:rsid w:val="00D219AB"/>
    <w:rsid w:val="00D2258B"/>
    <w:rsid w:val="00D2506C"/>
    <w:rsid w:val="00D339EB"/>
    <w:rsid w:val="00D36769"/>
    <w:rsid w:val="00D37893"/>
    <w:rsid w:val="00D42E33"/>
    <w:rsid w:val="00D439E5"/>
    <w:rsid w:val="00D463C3"/>
    <w:rsid w:val="00D463FA"/>
    <w:rsid w:val="00D466DF"/>
    <w:rsid w:val="00D475F6"/>
    <w:rsid w:val="00D47860"/>
    <w:rsid w:val="00D51075"/>
    <w:rsid w:val="00D51175"/>
    <w:rsid w:val="00D57624"/>
    <w:rsid w:val="00D6101D"/>
    <w:rsid w:val="00D61ADF"/>
    <w:rsid w:val="00D66CE2"/>
    <w:rsid w:val="00D7342C"/>
    <w:rsid w:val="00D739C0"/>
    <w:rsid w:val="00D76528"/>
    <w:rsid w:val="00D76E8A"/>
    <w:rsid w:val="00D80A34"/>
    <w:rsid w:val="00D80FB9"/>
    <w:rsid w:val="00D8218E"/>
    <w:rsid w:val="00D84840"/>
    <w:rsid w:val="00D84C98"/>
    <w:rsid w:val="00D87552"/>
    <w:rsid w:val="00D8782A"/>
    <w:rsid w:val="00D906D8"/>
    <w:rsid w:val="00D925D7"/>
    <w:rsid w:val="00D936AF"/>
    <w:rsid w:val="00D9560E"/>
    <w:rsid w:val="00D974BF"/>
    <w:rsid w:val="00DA06F1"/>
    <w:rsid w:val="00DA1A29"/>
    <w:rsid w:val="00DA3188"/>
    <w:rsid w:val="00DA3ABA"/>
    <w:rsid w:val="00DA66A5"/>
    <w:rsid w:val="00DA79D1"/>
    <w:rsid w:val="00DA7AB5"/>
    <w:rsid w:val="00DA7DE1"/>
    <w:rsid w:val="00DB1D14"/>
    <w:rsid w:val="00DB2C4D"/>
    <w:rsid w:val="00DB41C6"/>
    <w:rsid w:val="00DB4FC3"/>
    <w:rsid w:val="00DC0405"/>
    <w:rsid w:val="00DC583F"/>
    <w:rsid w:val="00DC7879"/>
    <w:rsid w:val="00DD075E"/>
    <w:rsid w:val="00DD11C5"/>
    <w:rsid w:val="00DD54B9"/>
    <w:rsid w:val="00DD5E83"/>
    <w:rsid w:val="00DD7144"/>
    <w:rsid w:val="00DD79E8"/>
    <w:rsid w:val="00DE098D"/>
    <w:rsid w:val="00DE24CE"/>
    <w:rsid w:val="00DE2812"/>
    <w:rsid w:val="00DE3475"/>
    <w:rsid w:val="00DE6B43"/>
    <w:rsid w:val="00DE6FB0"/>
    <w:rsid w:val="00DF0B9E"/>
    <w:rsid w:val="00DF3276"/>
    <w:rsid w:val="00DF6A5B"/>
    <w:rsid w:val="00E01361"/>
    <w:rsid w:val="00E10020"/>
    <w:rsid w:val="00E17E57"/>
    <w:rsid w:val="00E208AF"/>
    <w:rsid w:val="00E25C11"/>
    <w:rsid w:val="00E27C73"/>
    <w:rsid w:val="00E323ED"/>
    <w:rsid w:val="00E378F2"/>
    <w:rsid w:val="00E435D9"/>
    <w:rsid w:val="00E43B05"/>
    <w:rsid w:val="00E44ECB"/>
    <w:rsid w:val="00E454FB"/>
    <w:rsid w:val="00E46F6F"/>
    <w:rsid w:val="00E50895"/>
    <w:rsid w:val="00E525C1"/>
    <w:rsid w:val="00E56804"/>
    <w:rsid w:val="00E5722F"/>
    <w:rsid w:val="00E575C9"/>
    <w:rsid w:val="00E57CD1"/>
    <w:rsid w:val="00E60747"/>
    <w:rsid w:val="00E609DA"/>
    <w:rsid w:val="00E641DE"/>
    <w:rsid w:val="00E67907"/>
    <w:rsid w:val="00E74826"/>
    <w:rsid w:val="00E750CE"/>
    <w:rsid w:val="00E75271"/>
    <w:rsid w:val="00E76005"/>
    <w:rsid w:val="00E77290"/>
    <w:rsid w:val="00E81CEC"/>
    <w:rsid w:val="00E82612"/>
    <w:rsid w:val="00E82862"/>
    <w:rsid w:val="00E87B23"/>
    <w:rsid w:val="00E90E3D"/>
    <w:rsid w:val="00E91013"/>
    <w:rsid w:val="00E933C2"/>
    <w:rsid w:val="00E949A8"/>
    <w:rsid w:val="00E9560D"/>
    <w:rsid w:val="00E96E65"/>
    <w:rsid w:val="00E9791A"/>
    <w:rsid w:val="00E97DF9"/>
    <w:rsid w:val="00EA13E8"/>
    <w:rsid w:val="00EA1DCA"/>
    <w:rsid w:val="00EA2EFC"/>
    <w:rsid w:val="00EA31BA"/>
    <w:rsid w:val="00EA3356"/>
    <w:rsid w:val="00EA346E"/>
    <w:rsid w:val="00EA3558"/>
    <w:rsid w:val="00EA4B4C"/>
    <w:rsid w:val="00EA4F97"/>
    <w:rsid w:val="00EA79E2"/>
    <w:rsid w:val="00EB2135"/>
    <w:rsid w:val="00EB2216"/>
    <w:rsid w:val="00EB238A"/>
    <w:rsid w:val="00EB2B75"/>
    <w:rsid w:val="00EB30BD"/>
    <w:rsid w:val="00EB3D12"/>
    <w:rsid w:val="00EB4159"/>
    <w:rsid w:val="00EB6001"/>
    <w:rsid w:val="00EB7901"/>
    <w:rsid w:val="00EC14D3"/>
    <w:rsid w:val="00EC1DDE"/>
    <w:rsid w:val="00EC1F9B"/>
    <w:rsid w:val="00EC3E63"/>
    <w:rsid w:val="00EC4F71"/>
    <w:rsid w:val="00ED04F2"/>
    <w:rsid w:val="00ED2478"/>
    <w:rsid w:val="00ED296A"/>
    <w:rsid w:val="00ED396D"/>
    <w:rsid w:val="00EE0865"/>
    <w:rsid w:val="00EE1647"/>
    <w:rsid w:val="00EE40EA"/>
    <w:rsid w:val="00EE6805"/>
    <w:rsid w:val="00EF0259"/>
    <w:rsid w:val="00EF2FA4"/>
    <w:rsid w:val="00EF3088"/>
    <w:rsid w:val="00EF5E54"/>
    <w:rsid w:val="00EF70E3"/>
    <w:rsid w:val="00EF71D2"/>
    <w:rsid w:val="00EF7ABD"/>
    <w:rsid w:val="00F0187A"/>
    <w:rsid w:val="00F03B6D"/>
    <w:rsid w:val="00F04450"/>
    <w:rsid w:val="00F05418"/>
    <w:rsid w:val="00F11CEA"/>
    <w:rsid w:val="00F12BEF"/>
    <w:rsid w:val="00F145E2"/>
    <w:rsid w:val="00F15948"/>
    <w:rsid w:val="00F1599B"/>
    <w:rsid w:val="00F22311"/>
    <w:rsid w:val="00F23F26"/>
    <w:rsid w:val="00F24733"/>
    <w:rsid w:val="00F24CAD"/>
    <w:rsid w:val="00F30E08"/>
    <w:rsid w:val="00F37F20"/>
    <w:rsid w:val="00F40E30"/>
    <w:rsid w:val="00F42DC7"/>
    <w:rsid w:val="00F4486C"/>
    <w:rsid w:val="00F44879"/>
    <w:rsid w:val="00F45258"/>
    <w:rsid w:val="00F501EA"/>
    <w:rsid w:val="00F51725"/>
    <w:rsid w:val="00F52700"/>
    <w:rsid w:val="00F52AFC"/>
    <w:rsid w:val="00F55007"/>
    <w:rsid w:val="00F5562C"/>
    <w:rsid w:val="00F57FA5"/>
    <w:rsid w:val="00F64AC6"/>
    <w:rsid w:val="00F64D97"/>
    <w:rsid w:val="00F654EF"/>
    <w:rsid w:val="00F658D8"/>
    <w:rsid w:val="00F70D06"/>
    <w:rsid w:val="00F7363A"/>
    <w:rsid w:val="00F73EC4"/>
    <w:rsid w:val="00F7653E"/>
    <w:rsid w:val="00F768F7"/>
    <w:rsid w:val="00F76ECE"/>
    <w:rsid w:val="00F77137"/>
    <w:rsid w:val="00F80C21"/>
    <w:rsid w:val="00F8268C"/>
    <w:rsid w:val="00F8365D"/>
    <w:rsid w:val="00F872B9"/>
    <w:rsid w:val="00F95061"/>
    <w:rsid w:val="00F978E6"/>
    <w:rsid w:val="00FA0749"/>
    <w:rsid w:val="00FA1291"/>
    <w:rsid w:val="00FA237A"/>
    <w:rsid w:val="00FA3E82"/>
    <w:rsid w:val="00FA403A"/>
    <w:rsid w:val="00FA4929"/>
    <w:rsid w:val="00FB07CD"/>
    <w:rsid w:val="00FB38CC"/>
    <w:rsid w:val="00FC06A3"/>
    <w:rsid w:val="00FC11A8"/>
    <w:rsid w:val="00FC1C4C"/>
    <w:rsid w:val="00FC60DC"/>
    <w:rsid w:val="00FC62B7"/>
    <w:rsid w:val="00FC718E"/>
    <w:rsid w:val="00FD0B47"/>
    <w:rsid w:val="00FD1927"/>
    <w:rsid w:val="00FD1980"/>
    <w:rsid w:val="00FD27FB"/>
    <w:rsid w:val="00FD7C61"/>
    <w:rsid w:val="00FE05A9"/>
    <w:rsid w:val="00FE20FB"/>
    <w:rsid w:val="00FE2915"/>
    <w:rsid w:val="00FE2BD3"/>
    <w:rsid w:val="00FE33A3"/>
    <w:rsid w:val="00FE58B6"/>
    <w:rsid w:val="00FE6316"/>
    <w:rsid w:val="00FF2CFA"/>
    <w:rsid w:val="00FF51AD"/>
    <w:rsid w:val="00FF6EE9"/>
    <w:rsid w:val="00FF6F36"/>
    <w:rsid w:val="00FF732A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B637E"/>
  <w15:docId w15:val="{14ED6A55-0FA1-449E-8C0A-BE485AB5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E0B9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customStyle="1" w:styleId="1">
    <w:name w:val="1.標號"/>
    <w:basedOn w:val="a0"/>
    <w:pPr>
      <w:spacing w:line="360" w:lineRule="auto"/>
      <w:ind w:left="142" w:hanging="142"/>
      <w:jc w:val="both"/>
    </w:pPr>
    <w:rPr>
      <w:rFonts w:eastAsia="標楷體"/>
      <w:kern w:val="0"/>
      <w:szCs w:val="20"/>
    </w:rPr>
  </w:style>
  <w:style w:type="paragraph" w:styleId="a8">
    <w:name w:val="Body Text"/>
    <w:basedOn w:val="a0"/>
    <w:pPr>
      <w:jc w:val="both"/>
    </w:pPr>
    <w:rPr>
      <w:szCs w:val="20"/>
    </w:rPr>
  </w:style>
  <w:style w:type="paragraph" w:styleId="a9">
    <w:name w:val="Balloon Text"/>
    <w:basedOn w:val="a0"/>
    <w:link w:val="aa"/>
    <w:semiHidden/>
    <w:rPr>
      <w:rFonts w:ascii="Arial" w:hAnsi="Arial"/>
      <w:sz w:val="18"/>
      <w:szCs w:val="18"/>
    </w:rPr>
  </w:style>
  <w:style w:type="character" w:styleId="ab">
    <w:name w:val="FollowedHyperlink"/>
    <w:rPr>
      <w:color w:val="800080"/>
      <w:u w:val="single"/>
    </w:rPr>
  </w:style>
  <w:style w:type="paragraph" w:customStyle="1" w:styleId="p2">
    <w:name w:val="p2"/>
    <w:basedOn w:val="a0"/>
    <w:pPr>
      <w:widowControl/>
      <w:spacing w:before="75" w:after="75" w:line="312" w:lineRule="auto"/>
      <w:ind w:left="75" w:right="75"/>
    </w:pPr>
    <w:rPr>
      <w:rFonts w:ascii="新細明體" w:hAnsi="新細明體"/>
      <w:color w:val="706E6F"/>
      <w:kern w:val="0"/>
      <w:sz w:val="18"/>
      <w:szCs w:val="18"/>
    </w:rPr>
  </w:style>
  <w:style w:type="character" w:styleId="ac">
    <w:name w:val="Strong"/>
    <w:uiPriority w:val="22"/>
    <w:qFormat/>
    <w:rsid w:val="0036367C"/>
    <w:rPr>
      <w:b/>
      <w:bCs/>
    </w:rPr>
  </w:style>
  <w:style w:type="paragraph" w:customStyle="1" w:styleId="Default">
    <w:name w:val="Default"/>
    <w:uiPriority w:val="99"/>
    <w:rsid w:val="00651D1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d">
    <w:name w:val="Title"/>
    <w:basedOn w:val="a0"/>
    <w:link w:val="ae"/>
    <w:qFormat/>
    <w:rsid w:val="00FE20FB"/>
    <w:pPr>
      <w:adjustRightInd w:val="0"/>
      <w:spacing w:line="360" w:lineRule="atLeast"/>
      <w:jc w:val="center"/>
      <w:textAlignment w:val="baseline"/>
    </w:pPr>
    <w:rPr>
      <w:rFonts w:ascii="Futura Md BT" w:eastAsia="細明體" w:hAnsi="Futura Md BT"/>
      <w:kern w:val="0"/>
      <w:sz w:val="28"/>
      <w:szCs w:val="20"/>
    </w:rPr>
  </w:style>
  <w:style w:type="character" w:customStyle="1" w:styleId="ae">
    <w:name w:val="標題 字元"/>
    <w:link w:val="ad"/>
    <w:rsid w:val="00FE20FB"/>
    <w:rPr>
      <w:rFonts w:ascii="Futura Md BT" w:eastAsia="細明體" w:hAnsi="Futura Md BT"/>
      <w:sz w:val="28"/>
    </w:rPr>
  </w:style>
  <w:style w:type="paragraph" w:styleId="af">
    <w:name w:val="E-mail Signature"/>
    <w:basedOn w:val="a0"/>
    <w:link w:val="af0"/>
    <w:rsid w:val="00FE20FB"/>
  </w:style>
  <w:style w:type="character" w:customStyle="1" w:styleId="af0">
    <w:name w:val="電子郵件簽名 字元"/>
    <w:link w:val="af"/>
    <w:rsid w:val="00FE20FB"/>
    <w:rPr>
      <w:kern w:val="2"/>
      <w:sz w:val="24"/>
      <w:szCs w:val="24"/>
    </w:rPr>
  </w:style>
  <w:style w:type="table" w:styleId="af1">
    <w:name w:val="Table Grid"/>
    <w:basedOn w:val="a2"/>
    <w:uiPriority w:val="39"/>
    <w:rsid w:val="00E9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0187A"/>
    <w:pPr>
      <w:numPr>
        <w:numId w:val="5"/>
      </w:numPr>
      <w:contextualSpacing/>
    </w:pPr>
  </w:style>
  <w:style w:type="paragraph" w:styleId="af2">
    <w:name w:val="List Paragraph"/>
    <w:basedOn w:val="a0"/>
    <w:uiPriority w:val="34"/>
    <w:qFormat/>
    <w:rsid w:val="001D106D"/>
    <w:pPr>
      <w:ind w:leftChars="200" w:left="480"/>
    </w:pPr>
  </w:style>
  <w:style w:type="character" w:customStyle="1" w:styleId="10">
    <w:name w:val="未解析的提及項目1"/>
    <w:basedOn w:val="a1"/>
    <w:uiPriority w:val="99"/>
    <w:semiHidden/>
    <w:unhideWhenUsed/>
    <w:rsid w:val="00332065"/>
    <w:rPr>
      <w:color w:val="808080"/>
      <w:shd w:val="clear" w:color="auto" w:fill="E6E6E6"/>
    </w:rPr>
  </w:style>
  <w:style w:type="character" w:customStyle="1" w:styleId="2">
    <w:name w:val="未解析的提及項目2"/>
    <w:basedOn w:val="a1"/>
    <w:uiPriority w:val="99"/>
    <w:semiHidden/>
    <w:unhideWhenUsed/>
    <w:rsid w:val="00115996"/>
    <w:rPr>
      <w:color w:val="808080"/>
      <w:shd w:val="clear" w:color="auto" w:fill="E6E6E6"/>
    </w:rPr>
  </w:style>
  <w:style w:type="character" w:customStyle="1" w:styleId="11">
    <w:name w:val="未解析的提及1"/>
    <w:basedOn w:val="a1"/>
    <w:uiPriority w:val="99"/>
    <w:semiHidden/>
    <w:unhideWhenUsed/>
    <w:rsid w:val="0066474B"/>
    <w:rPr>
      <w:color w:val="605E5C"/>
      <w:shd w:val="clear" w:color="auto" w:fill="E1DFDD"/>
    </w:rPr>
  </w:style>
  <w:style w:type="character" w:styleId="af3">
    <w:name w:val="Unresolved Mention"/>
    <w:basedOn w:val="a1"/>
    <w:uiPriority w:val="99"/>
    <w:semiHidden/>
    <w:unhideWhenUsed/>
    <w:rsid w:val="0040415F"/>
    <w:rPr>
      <w:color w:val="605E5C"/>
      <w:shd w:val="clear" w:color="auto" w:fill="E1DFDD"/>
    </w:rPr>
  </w:style>
  <w:style w:type="character" w:customStyle="1" w:styleId="aa">
    <w:name w:val="註解方塊文字 字元"/>
    <w:basedOn w:val="a1"/>
    <w:link w:val="a9"/>
    <w:semiHidden/>
    <w:rsid w:val="0073426F"/>
    <w:rPr>
      <w:rFonts w:ascii="Arial" w:hAnsi="Arial"/>
      <w:kern w:val="2"/>
      <w:sz w:val="18"/>
      <w:szCs w:val="18"/>
    </w:rPr>
  </w:style>
  <w:style w:type="character" w:customStyle="1" w:styleId="a6">
    <w:name w:val="頁尾 字元"/>
    <w:basedOn w:val="a1"/>
    <w:link w:val="a5"/>
    <w:uiPriority w:val="99"/>
    <w:rsid w:val="00487C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://www.its-taiwan.org.t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tzu-cherng@its-taiwan.org.t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zu-cherng@its-taiwan.org.t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2026itsworldcongress.or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ts-taiwan.org.tw" TargetMode="External"/><Relationship Id="rId14" Type="http://schemas.openxmlformats.org/officeDocument/2006/relationships/hyperlink" Target="mailto:fishyu@liontrave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FCE1-6527-4410-BCBD-ECD2881B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2848</Characters>
  <Application>Microsoft Office Word</Application>
  <DocSecurity>0</DocSecurity>
  <Lines>203</Lines>
  <Paragraphs>221</Paragraphs>
  <ScaleCrop>false</ScaleCrop>
  <Company>中華智慧型運輸系統協會</Company>
  <LinksUpToDate>false</LinksUpToDate>
  <CharactersWithSpaces>3982</CharactersWithSpaces>
  <SharedDoc>false</SharedDoc>
  <HLinks>
    <vt:vector size="66" baseType="variant">
      <vt:variant>
        <vt:i4>4718605</vt:i4>
      </vt:variant>
      <vt:variant>
        <vt:i4>27</vt:i4>
      </vt:variant>
      <vt:variant>
        <vt:i4>0</vt:i4>
      </vt:variant>
      <vt:variant>
        <vt:i4>5</vt:i4>
      </vt:variant>
      <vt:variant>
        <vt:lpwstr>http://www.its-taiwan.org.tw/</vt:lpwstr>
      </vt:variant>
      <vt:variant>
        <vt:lpwstr/>
      </vt:variant>
      <vt:variant>
        <vt:i4>1376354</vt:i4>
      </vt:variant>
      <vt:variant>
        <vt:i4>24</vt:i4>
      </vt:variant>
      <vt:variant>
        <vt:i4>0</vt:i4>
      </vt:variant>
      <vt:variant>
        <vt:i4>5</vt:i4>
      </vt:variant>
      <vt:variant>
        <vt:lpwstr>mailto:angel@airtrade.com.tw</vt:lpwstr>
      </vt:variant>
      <vt:variant>
        <vt:lpwstr/>
      </vt:variant>
      <vt:variant>
        <vt:i4>6684685</vt:i4>
      </vt:variant>
      <vt:variant>
        <vt:i4>21</vt:i4>
      </vt:variant>
      <vt:variant>
        <vt:i4>0</vt:i4>
      </vt:variant>
      <vt:variant>
        <vt:i4>5</vt:i4>
      </vt:variant>
      <vt:variant>
        <vt:lpwstr>mailto:peishan@airttrde.com.tw</vt:lpwstr>
      </vt:variant>
      <vt:variant>
        <vt:lpwstr/>
      </vt:variant>
      <vt:variant>
        <vt:i4>1835108</vt:i4>
      </vt:variant>
      <vt:variant>
        <vt:i4>18</vt:i4>
      </vt:variant>
      <vt:variant>
        <vt:i4>0</vt:i4>
      </vt:variant>
      <vt:variant>
        <vt:i4>5</vt:i4>
      </vt:variant>
      <vt:variant>
        <vt:lpwstr>mailto:linda@airtrade.com.tw</vt:lpwstr>
      </vt:variant>
      <vt:variant>
        <vt:lpwstr/>
      </vt:variant>
      <vt:variant>
        <vt:i4>458847</vt:i4>
      </vt:variant>
      <vt:variant>
        <vt:i4>15</vt:i4>
      </vt:variant>
      <vt:variant>
        <vt:i4>0</vt:i4>
      </vt:variant>
      <vt:variant>
        <vt:i4>5</vt:i4>
      </vt:variant>
      <vt:variant>
        <vt:lpwstr>http://goo.gl/1R0QZO</vt:lpwstr>
      </vt:variant>
      <vt:variant>
        <vt:lpwstr/>
      </vt:variant>
      <vt:variant>
        <vt:i4>1441908</vt:i4>
      </vt:variant>
      <vt:variant>
        <vt:i4>12</vt:i4>
      </vt:variant>
      <vt:variant>
        <vt:i4>0</vt:i4>
      </vt:variant>
      <vt:variant>
        <vt:i4>5</vt:i4>
      </vt:variant>
      <vt:variant>
        <vt:lpwstr>mailto:tzu-cherng@its-taiwan.org.tw</vt:lpwstr>
      </vt:variant>
      <vt:variant>
        <vt:lpwstr/>
      </vt:variant>
      <vt:variant>
        <vt:i4>3670086</vt:i4>
      </vt:variant>
      <vt:variant>
        <vt:i4>9</vt:i4>
      </vt:variant>
      <vt:variant>
        <vt:i4>0</vt:i4>
      </vt:variant>
      <vt:variant>
        <vt:i4>5</vt:i4>
      </vt:variant>
      <vt:variant>
        <vt:lpwstr>mailto:ttia.miranda@gmail.com</vt:lpwstr>
      </vt:variant>
      <vt:variant>
        <vt:lpwstr/>
      </vt:variant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mailto:tzu-cherng@its-taiwan.org.tw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http://www.its-taiwan.org.tw/</vt:lpwstr>
      </vt:variant>
      <vt:variant>
        <vt:lpwstr/>
      </vt:variant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http://itsworldcongress.org/</vt:lpwstr>
      </vt:variant>
      <vt:variant>
        <vt:lpwstr/>
      </vt:variant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mailto:tzu-cherng@its-taiwan.org.tw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jimtcc</dc:creator>
  <cp:keywords/>
  <dc:description/>
  <cp:lastModifiedBy>祖誠 Tzu-Cherng Chang</cp:lastModifiedBy>
  <cp:revision>3</cp:revision>
  <cp:lastPrinted>2026-05-07T08:17:00Z</cp:lastPrinted>
  <dcterms:created xsi:type="dcterms:W3CDTF">2026-05-29T06:24:00Z</dcterms:created>
  <dcterms:modified xsi:type="dcterms:W3CDTF">2026-05-29T06:24:00Z</dcterms:modified>
</cp:coreProperties>
</file>